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6490"/>
        <w:gridCol w:w="1420"/>
      </w:tblGrid>
      <w:tr w:rsidR="00675F5E" w:rsidRPr="00DF0395" w14:paraId="4B7D1DA7" w14:textId="77777777" w:rsidTr="00FE6D3E">
        <w:trPr>
          <w:trHeight w:val="284"/>
        </w:trPr>
        <w:tc>
          <w:tcPr>
            <w:tcW w:w="9923" w:type="dxa"/>
            <w:gridSpan w:val="3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067B83D4" w14:textId="77777777" w:rsidR="00675F5E" w:rsidRPr="00DF0395" w:rsidRDefault="002F02A2" w:rsidP="005908EE">
            <w:pPr>
              <w:rPr>
                <w:rFonts w:cs="Arial"/>
              </w:rPr>
            </w:pPr>
            <w:bookmarkStart w:id="0" w:name="_GoBack"/>
            <w:bookmarkEnd w:id="0"/>
            <w:r>
              <w:t>Niederschrift über die Erö</w:t>
            </w:r>
            <w:r w:rsidR="00675F5E">
              <w:t>ffnung</w:t>
            </w:r>
            <w:r w:rsidR="00FA49A1">
              <w:t>/Öffnung</w:t>
            </w:r>
            <w:r w:rsidR="00675F5E">
              <w:t xml:space="preserve"> der Angebote</w:t>
            </w:r>
          </w:p>
        </w:tc>
      </w:tr>
      <w:tr w:rsidR="00A60119" w:rsidRPr="00DF0395" w14:paraId="1FEA2F63" w14:textId="77777777" w:rsidTr="006575C1">
        <w:trPr>
          <w:trHeight w:val="284"/>
        </w:trPr>
        <w:tc>
          <w:tcPr>
            <w:tcW w:w="8503" w:type="dxa"/>
            <w:gridSpan w:val="2"/>
            <w:tcBorders>
              <w:top w:val="single" w:sz="4" w:space="0" w:color="808080"/>
              <w:bottom w:val="nil"/>
            </w:tcBorders>
            <w:tcMar>
              <w:top w:w="28" w:type="dxa"/>
              <w:bottom w:w="28" w:type="dxa"/>
              <w:right w:w="28" w:type="dxa"/>
            </w:tcMar>
            <w:vAlign w:val="center"/>
          </w:tcPr>
          <w:p w14:paraId="19E76E01" w14:textId="77777777" w:rsidR="00A60119" w:rsidRPr="00DF0395" w:rsidRDefault="00A60119" w:rsidP="003956D6">
            <w:pPr>
              <w:tabs>
                <w:tab w:val="left" w:pos="1116"/>
              </w:tabs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Vergabegrundlage</w:t>
            </w:r>
          </w:p>
        </w:tc>
        <w:tc>
          <w:tcPr>
            <w:tcW w:w="1420" w:type="dxa"/>
            <w:tcBorders>
              <w:top w:val="single" w:sz="4" w:space="0" w:color="808080"/>
              <w:left w:val="single" w:sz="4" w:space="0" w:color="808080"/>
              <w:bottom w:val="nil"/>
            </w:tcBorders>
            <w:vAlign w:val="center"/>
          </w:tcPr>
          <w:p w14:paraId="5E73EA23" w14:textId="77777777" w:rsidR="00A60119" w:rsidRPr="00DF0395" w:rsidRDefault="00A60119" w:rsidP="003956D6">
            <w:pPr>
              <w:tabs>
                <w:tab w:val="left" w:pos="983"/>
              </w:tabs>
              <w:jc w:val="left"/>
              <w:rPr>
                <w:rFonts w:cs="Arial"/>
                <w:szCs w:val="20"/>
              </w:rPr>
            </w:pPr>
          </w:p>
        </w:tc>
      </w:tr>
      <w:tr w:rsidR="004826DE" w:rsidRPr="00DF0395" w14:paraId="7A67C8D0" w14:textId="77777777" w:rsidTr="00FE6D3E">
        <w:trPr>
          <w:trHeight w:val="851"/>
        </w:trPr>
        <w:tc>
          <w:tcPr>
            <w:tcW w:w="2013" w:type="dxa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628A74D" w14:textId="77777777" w:rsidR="004826DE" w:rsidRPr="00DF0395" w:rsidRDefault="004826DE" w:rsidP="00D44503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Maßnahmennummer</w:t>
            </w:r>
          </w:p>
        </w:tc>
        <w:tc>
          <w:tcPr>
            <w:tcW w:w="7910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10A739F9" w14:textId="77777777" w:rsidR="004826DE" w:rsidRPr="00DF0395" w:rsidRDefault="004826DE" w:rsidP="00D44503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Maßnahme</w:t>
            </w:r>
          </w:p>
        </w:tc>
      </w:tr>
      <w:tr w:rsidR="004826DE" w:rsidRPr="00DF0395" w14:paraId="1EE3BB13" w14:textId="77777777" w:rsidTr="00FE6D3E">
        <w:trPr>
          <w:cantSplit/>
          <w:trHeight w:val="748"/>
        </w:trPr>
        <w:tc>
          <w:tcPr>
            <w:tcW w:w="2013" w:type="dxa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A8FDF13" w14:textId="77777777" w:rsidR="004826DE" w:rsidRPr="00DF0395" w:rsidRDefault="004826DE" w:rsidP="00D44503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Vergabenummer</w:t>
            </w:r>
          </w:p>
        </w:tc>
        <w:tc>
          <w:tcPr>
            <w:tcW w:w="7910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7C6DE47E" w14:textId="77777777" w:rsidR="004826DE" w:rsidRPr="00DF0395" w:rsidRDefault="004826DE" w:rsidP="00D44503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Leistung</w:t>
            </w:r>
            <w:r w:rsidR="002A5BC1">
              <w:rPr>
                <w:rFonts w:cs="Arial"/>
                <w:szCs w:val="20"/>
              </w:rPr>
              <w:t>/CPV</w:t>
            </w:r>
          </w:p>
        </w:tc>
      </w:tr>
      <w:tr w:rsidR="00FA49A1" w:rsidRPr="00DF0395" w14:paraId="2635009A" w14:textId="77777777" w:rsidTr="009F55E8">
        <w:trPr>
          <w:cantSplit/>
        </w:trPr>
        <w:tc>
          <w:tcPr>
            <w:tcW w:w="9923" w:type="dxa"/>
            <w:gridSpan w:val="3"/>
            <w:tcBorders>
              <w:top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18C80C6" w14:textId="77777777" w:rsidR="00FA49A1" w:rsidRDefault="00FA49A1" w:rsidP="00D44503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Ablauf der Angebotsfrist</w:t>
            </w:r>
          </w:p>
        </w:tc>
      </w:tr>
    </w:tbl>
    <w:p w14:paraId="5A64D129" w14:textId="77777777" w:rsidR="00FE6D3E" w:rsidRDefault="00FE6D3E"/>
    <w:tbl>
      <w:tblPr>
        <w:tblW w:w="583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14"/>
        <w:gridCol w:w="546"/>
        <w:gridCol w:w="4273"/>
      </w:tblGrid>
      <w:tr w:rsidR="00FE6D3E" w:rsidRPr="002D2915" w14:paraId="1A04EFD7" w14:textId="77777777" w:rsidTr="00FE6D3E">
        <w:tc>
          <w:tcPr>
            <w:tcW w:w="1014" w:type="dxa"/>
          </w:tcPr>
          <w:p w14:paraId="68B8FB17" w14:textId="77777777" w:rsidR="00FE6D3E" w:rsidRPr="002D2915" w:rsidRDefault="00FE6D3E" w:rsidP="00FD13AF">
            <w:pPr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Anlagen</w:t>
            </w:r>
          </w:p>
        </w:tc>
        <w:tc>
          <w:tcPr>
            <w:tcW w:w="546" w:type="dxa"/>
          </w:tcPr>
          <w:p w14:paraId="1B85A276" w14:textId="77777777" w:rsidR="00FE6D3E" w:rsidRPr="002D2915" w:rsidRDefault="00FA49A1" w:rsidP="00FE6D3E">
            <w:pPr>
              <w:keepNext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D92F63">
              <w:rPr>
                <w:rFonts w:cs="Arial"/>
                <w:szCs w:val="20"/>
              </w:rPr>
            </w:r>
            <w:r w:rsidR="00D92F63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73" w:type="dxa"/>
          </w:tcPr>
          <w:p w14:paraId="70B63B11" w14:textId="77777777" w:rsidR="00FE6D3E" w:rsidRPr="002D2915" w:rsidRDefault="00FE6D3E" w:rsidP="00FD13AF">
            <w:pPr>
              <w:keepNext/>
              <w:rPr>
                <w:rFonts w:cs="Arial"/>
                <w:szCs w:val="20"/>
              </w:rPr>
            </w:pPr>
            <w:r>
              <w:t>Zusammenstellung der Angebote</w:t>
            </w:r>
          </w:p>
        </w:tc>
      </w:tr>
    </w:tbl>
    <w:p w14:paraId="4A71DDE7" w14:textId="77777777" w:rsidR="0021174B" w:rsidRDefault="0021174B" w:rsidP="002F5B9F">
      <w:pPr>
        <w:pStyle w:val="berschrift1"/>
      </w:pPr>
      <w:r w:rsidRPr="008E10CF">
        <w:t>Vorbemerkungen</w:t>
      </w:r>
    </w:p>
    <w:p w14:paraId="0D5AB5BF" w14:textId="77777777" w:rsidR="0021174B" w:rsidRDefault="0021174B" w:rsidP="007355BD">
      <w:pPr>
        <w:pStyle w:val="berschrift2"/>
      </w:pPr>
      <w:r w:rsidRPr="007355BD">
        <w:t>Vergabeverfahren</w:t>
      </w:r>
    </w:p>
    <w:tbl>
      <w:tblPr>
        <w:tblW w:w="9474" w:type="dxa"/>
        <w:tblInd w:w="534" w:type="dxa"/>
        <w:tblLook w:val="01E0" w:firstRow="1" w:lastRow="1" w:firstColumn="1" w:lastColumn="1" w:noHBand="0" w:noVBand="0"/>
      </w:tblPr>
      <w:tblGrid>
        <w:gridCol w:w="446"/>
        <w:gridCol w:w="4373"/>
        <w:gridCol w:w="446"/>
        <w:gridCol w:w="4209"/>
      </w:tblGrid>
      <w:tr w:rsidR="00E236D2" w:rsidRPr="002D2915" w14:paraId="6F9F4923" w14:textId="77777777" w:rsidTr="00D509AC">
        <w:trPr>
          <w:trHeight w:val="253"/>
        </w:trPr>
        <w:tc>
          <w:tcPr>
            <w:tcW w:w="446" w:type="dxa"/>
          </w:tcPr>
          <w:p w14:paraId="6BFB1728" w14:textId="77777777" w:rsidR="00E236D2" w:rsidRPr="002D2915" w:rsidRDefault="00E236D2" w:rsidP="00E236D2">
            <w:pPr>
              <w:keepNext/>
              <w:rPr>
                <w:rFonts w:cs="Arial"/>
                <w:szCs w:val="20"/>
              </w:rPr>
            </w:pPr>
            <w:r w:rsidRPr="002D2915">
              <w:rPr>
                <w:rFonts w:cs="Arial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3"/>
            <w:r w:rsidRPr="002D2915">
              <w:rPr>
                <w:rFonts w:cs="Arial"/>
                <w:szCs w:val="20"/>
              </w:rPr>
              <w:instrText xml:space="preserve"> FORMCHECKBOX </w:instrText>
            </w:r>
            <w:r w:rsidR="00D92F63">
              <w:rPr>
                <w:rFonts w:cs="Arial"/>
                <w:szCs w:val="20"/>
              </w:rPr>
            </w:r>
            <w:r w:rsidR="00D92F63">
              <w:rPr>
                <w:rFonts w:cs="Arial"/>
                <w:szCs w:val="20"/>
              </w:rPr>
              <w:fldChar w:fldCharType="separate"/>
            </w:r>
            <w:r w:rsidRPr="002D2915">
              <w:rPr>
                <w:rFonts w:cs="Arial"/>
                <w:szCs w:val="20"/>
              </w:rPr>
              <w:fldChar w:fldCharType="end"/>
            </w:r>
            <w:bookmarkEnd w:id="1"/>
          </w:p>
        </w:tc>
        <w:tc>
          <w:tcPr>
            <w:tcW w:w="4373" w:type="dxa"/>
          </w:tcPr>
          <w:p w14:paraId="1AB45145" w14:textId="77777777" w:rsidR="00E236D2" w:rsidRPr="002D2915" w:rsidRDefault="00E236D2" w:rsidP="00804132">
            <w:pPr>
              <w:keepNext/>
              <w:rPr>
                <w:rFonts w:cs="Arial"/>
                <w:szCs w:val="20"/>
              </w:rPr>
            </w:pPr>
            <w:r w:rsidRPr="002D2915">
              <w:rPr>
                <w:rFonts w:cs="Arial"/>
                <w:szCs w:val="20"/>
              </w:rPr>
              <w:t>Öffentliche Ausschreibung</w:t>
            </w:r>
          </w:p>
        </w:tc>
        <w:tc>
          <w:tcPr>
            <w:tcW w:w="446" w:type="dxa"/>
          </w:tcPr>
          <w:p w14:paraId="129E81BC" w14:textId="77777777" w:rsidR="00E236D2" w:rsidRPr="002D2915" w:rsidRDefault="00E236D2" w:rsidP="00E236D2">
            <w:pPr>
              <w:keepNext/>
              <w:rPr>
                <w:rFonts w:cs="Arial"/>
                <w:szCs w:val="20"/>
              </w:rPr>
            </w:pPr>
            <w:r w:rsidRPr="002D2915">
              <w:rPr>
                <w:rFonts w:cs="Arial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7"/>
            <w:r w:rsidRPr="002D2915">
              <w:rPr>
                <w:rFonts w:cs="Arial"/>
                <w:szCs w:val="20"/>
              </w:rPr>
              <w:instrText xml:space="preserve"> FORMCHECKBOX </w:instrText>
            </w:r>
            <w:r w:rsidR="00D92F63">
              <w:rPr>
                <w:rFonts w:cs="Arial"/>
                <w:szCs w:val="20"/>
              </w:rPr>
            </w:r>
            <w:r w:rsidR="00D92F63">
              <w:rPr>
                <w:rFonts w:cs="Arial"/>
                <w:szCs w:val="20"/>
              </w:rPr>
              <w:fldChar w:fldCharType="separate"/>
            </w:r>
            <w:r w:rsidRPr="002D2915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4209" w:type="dxa"/>
          </w:tcPr>
          <w:p w14:paraId="65E3CF94" w14:textId="77777777" w:rsidR="00E236D2" w:rsidRPr="002D2915" w:rsidRDefault="00FA49A1" w:rsidP="00E236D2">
            <w:pPr>
              <w:keepNext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E236D2" w:rsidRPr="002D2915">
              <w:rPr>
                <w:rFonts w:cs="Arial"/>
                <w:szCs w:val="20"/>
              </w:rPr>
              <w:t>ffenes Verfahren</w:t>
            </w:r>
          </w:p>
        </w:tc>
      </w:tr>
      <w:tr w:rsidR="00E236D2" w:rsidRPr="002D2915" w14:paraId="30A7BE6D" w14:textId="77777777" w:rsidTr="005908EE">
        <w:tc>
          <w:tcPr>
            <w:tcW w:w="446" w:type="dxa"/>
          </w:tcPr>
          <w:p w14:paraId="4CC5C4E4" w14:textId="77777777" w:rsidR="00E236D2" w:rsidRPr="002D2915" w:rsidRDefault="00E236D2" w:rsidP="00E236D2">
            <w:pPr>
              <w:keepNext/>
              <w:rPr>
                <w:rFonts w:cs="Arial"/>
                <w:szCs w:val="20"/>
              </w:rPr>
            </w:pPr>
            <w:r w:rsidRPr="002D2915">
              <w:rPr>
                <w:rFonts w:cs="Arial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4"/>
            <w:r w:rsidRPr="002D2915">
              <w:rPr>
                <w:rFonts w:cs="Arial"/>
                <w:szCs w:val="20"/>
              </w:rPr>
              <w:instrText xml:space="preserve"> FORMCHECKBOX </w:instrText>
            </w:r>
            <w:r w:rsidR="00D92F63">
              <w:rPr>
                <w:rFonts w:cs="Arial"/>
                <w:szCs w:val="20"/>
              </w:rPr>
            </w:r>
            <w:r w:rsidR="00D92F63">
              <w:rPr>
                <w:rFonts w:cs="Arial"/>
                <w:szCs w:val="20"/>
              </w:rPr>
              <w:fldChar w:fldCharType="separate"/>
            </w:r>
            <w:r w:rsidRPr="002D2915">
              <w:rPr>
                <w:rFonts w:cs="Arial"/>
                <w:szCs w:val="20"/>
              </w:rPr>
              <w:fldChar w:fldCharType="end"/>
            </w:r>
            <w:bookmarkEnd w:id="3"/>
          </w:p>
        </w:tc>
        <w:tc>
          <w:tcPr>
            <w:tcW w:w="4373" w:type="dxa"/>
          </w:tcPr>
          <w:p w14:paraId="5A1F3E5C" w14:textId="77777777" w:rsidR="00E236D2" w:rsidRPr="002D2915" w:rsidRDefault="00E236D2" w:rsidP="00FC0711">
            <w:pPr>
              <w:keepNext/>
              <w:jc w:val="left"/>
              <w:rPr>
                <w:rFonts w:cs="Arial"/>
                <w:szCs w:val="20"/>
              </w:rPr>
            </w:pPr>
            <w:r w:rsidRPr="002D2915">
              <w:rPr>
                <w:rFonts w:cs="Arial"/>
                <w:szCs w:val="20"/>
              </w:rPr>
              <w:t>Beschränkte Ausschreibung</w:t>
            </w:r>
            <w:r w:rsidR="00FC0711">
              <w:rPr>
                <w:rFonts w:cs="Arial"/>
                <w:szCs w:val="20"/>
              </w:rPr>
              <w:t xml:space="preserve"> mit Teilnahmewettbewerb</w:t>
            </w:r>
          </w:p>
        </w:tc>
        <w:tc>
          <w:tcPr>
            <w:tcW w:w="446" w:type="dxa"/>
          </w:tcPr>
          <w:p w14:paraId="7BA83FF6" w14:textId="77777777" w:rsidR="00E236D2" w:rsidRPr="002D2915" w:rsidRDefault="00E236D2" w:rsidP="00E236D2">
            <w:pPr>
              <w:keepNext/>
              <w:rPr>
                <w:rFonts w:cs="Arial"/>
                <w:szCs w:val="20"/>
              </w:rPr>
            </w:pPr>
            <w:r w:rsidRPr="002D2915">
              <w:rPr>
                <w:rFonts w:cs="Arial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8"/>
            <w:r w:rsidRPr="002D2915">
              <w:rPr>
                <w:rFonts w:cs="Arial"/>
                <w:szCs w:val="20"/>
              </w:rPr>
              <w:instrText xml:space="preserve"> FORMCHECKBOX </w:instrText>
            </w:r>
            <w:r w:rsidR="00D92F63">
              <w:rPr>
                <w:rFonts w:cs="Arial"/>
                <w:szCs w:val="20"/>
              </w:rPr>
            </w:r>
            <w:r w:rsidR="00D92F63">
              <w:rPr>
                <w:rFonts w:cs="Arial"/>
                <w:szCs w:val="20"/>
              </w:rPr>
              <w:fldChar w:fldCharType="separate"/>
            </w:r>
            <w:r w:rsidRPr="002D2915">
              <w:rPr>
                <w:rFonts w:cs="Arial"/>
                <w:szCs w:val="20"/>
              </w:rPr>
              <w:fldChar w:fldCharType="end"/>
            </w:r>
            <w:bookmarkEnd w:id="4"/>
          </w:p>
        </w:tc>
        <w:tc>
          <w:tcPr>
            <w:tcW w:w="4209" w:type="dxa"/>
          </w:tcPr>
          <w:p w14:paraId="00AAB9D5" w14:textId="77777777" w:rsidR="00E236D2" w:rsidRPr="002D2915" w:rsidRDefault="00FA49A1" w:rsidP="00E236D2">
            <w:pPr>
              <w:keepNext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</w:t>
            </w:r>
            <w:r w:rsidR="00E236D2" w:rsidRPr="002D2915">
              <w:rPr>
                <w:rFonts w:cs="Arial"/>
                <w:szCs w:val="20"/>
              </w:rPr>
              <w:t>icht</w:t>
            </w:r>
            <w:r>
              <w:rPr>
                <w:rFonts w:cs="Arial"/>
                <w:szCs w:val="20"/>
              </w:rPr>
              <w:t xml:space="preserve"> </w:t>
            </w:r>
            <w:r w:rsidR="00E236D2" w:rsidRPr="002D2915">
              <w:rPr>
                <w:rFonts w:cs="Arial"/>
                <w:szCs w:val="20"/>
              </w:rPr>
              <w:t>offenes Verfahren</w:t>
            </w:r>
          </w:p>
        </w:tc>
      </w:tr>
      <w:tr w:rsidR="00E236D2" w:rsidRPr="002D2915" w14:paraId="1A2D42A3" w14:textId="77777777" w:rsidTr="005908EE">
        <w:tc>
          <w:tcPr>
            <w:tcW w:w="446" w:type="dxa"/>
          </w:tcPr>
          <w:p w14:paraId="2E412F38" w14:textId="77777777" w:rsidR="00E236D2" w:rsidRPr="002D2915" w:rsidRDefault="00E236D2" w:rsidP="00E236D2">
            <w:pPr>
              <w:keepNext/>
              <w:rPr>
                <w:rFonts w:cs="Arial"/>
                <w:szCs w:val="20"/>
              </w:rPr>
            </w:pPr>
            <w:r w:rsidRPr="002D2915">
              <w:rPr>
                <w:rFonts w:cs="Arial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915">
              <w:rPr>
                <w:rFonts w:cs="Arial"/>
                <w:szCs w:val="20"/>
              </w:rPr>
              <w:instrText xml:space="preserve"> FORMCHECKBOX </w:instrText>
            </w:r>
            <w:r w:rsidR="00D92F63">
              <w:rPr>
                <w:rFonts w:cs="Arial"/>
                <w:szCs w:val="20"/>
              </w:rPr>
            </w:r>
            <w:r w:rsidR="00D92F63">
              <w:rPr>
                <w:rFonts w:cs="Arial"/>
                <w:szCs w:val="20"/>
              </w:rPr>
              <w:fldChar w:fldCharType="separate"/>
            </w:r>
            <w:r w:rsidRPr="002D291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373" w:type="dxa"/>
          </w:tcPr>
          <w:p w14:paraId="15BD5199" w14:textId="77777777" w:rsidR="00E236D2" w:rsidRPr="002D2915" w:rsidRDefault="00E236D2" w:rsidP="00FC0711">
            <w:pPr>
              <w:keepNext/>
              <w:jc w:val="left"/>
              <w:rPr>
                <w:rFonts w:cs="Arial"/>
                <w:szCs w:val="20"/>
              </w:rPr>
            </w:pPr>
            <w:r w:rsidRPr="002D2915">
              <w:rPr>
                <w:rFonts w:cs="Arial"/>
                <w:szCs w:val="20"/>
              </w:rPr>
              <w:t>Beschränkte Ausschreibung</w:t>
            </w:r>
            <w:r>
              <w:t xml:space="preserve"> </w:t>
            </w:r>
            <w:r w:rsidR="00FC0711">
              <w:t>ohne</w:t>
            </w:r>
            <w:r>
              <w:t xml:space="preserve"> Teilnahmewettbewerb</w:t>
            </w:r>
          </w:p>
        </w:tc>
        <w:tc>
          <w:tcPr>
            <w:tcW w:w="446" w:type="dxa"/>
          </w:tcPr>
          <w:p w14:paraId="1AF0190A" w14:textId="77777777" w:rsidR="00E236D2" w:rsidRPr="002D2915" w:rsidRDefault="00E236D2" w:rsidP="00E236D2">
            <w:pPr>
              <w:keepNext/>
              <w:rPr>
                <w:rFonts w:cs="Arial"/>
                <w:szCs w:val="20"/>
              </w:rPr>
            </w:pPr>
            <w:r w:rsidRPr="002D2915">
              <w:rPr>
                <w:rFonts w:cs="Arial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9"/>
            <w:r w:rsidRPr="002D2915">
              <w:rPr>
                <w:rFonts w:cs="Arial"/>
                <w:szCs w:val="20"/>
              </w:rPr>
              <w:instrText xml:space="preserve"> FORMCHECKBOX </w:instrText>
            </w:r>
            <w:r w:rsidR="00D92F63">
              <w:rPr>
                <w:rFonts w:cs="Arial"/>
                <w:szCs w:val="20"/>
              </w:rPr>
            </w:r>
            <w:r w:rsidR="00D92F63">
              <w:rPr>
                <w:rFonts w:cs="Arial"/>
                <w:szCs w:val="20"/>
              </w:rPr>
              <w:fldChar w:fldCharType="separate"/>
            </w:r>
            <w:r w:rsidRPr="002D2915">
              <w:rPr>
                <w:rFonts w:cs="Arial"/>
                <w:szCs w:val="20"/>
              </w:rPr>
              <w:fldChar w:fldCharType="end"/>
            </w:r>
            <w:bookmarkEnd w:id="5"/>
          </w:p>
        </w:tc>
        <w:tc>
          <w:tcPr>
            <w:tcW w:w="4209" w:type="dxa"/>
          </w:tcPr>
          <w:p w14:paraId="07FD442E" w14:textId="77777777" w:rsidR="00E236D2" w:rsidRPr="002D2915" w:rsidRDefault="00E236D2" w:rsidP="00FA49A1">
            <w:pPr>
              <w:keepNext/>
              <w:jc w:val="left"/>
              <w:rPr>
                <w:rFonts w:cs="Arial"/>
                <w:szCs w:val="20"/>
              </w:rPr>
            </w:pPr>
            <w:r>
              <w:t xml:space="preserve">Verhandlungsverfahren </w:t>
            </w:r>
            <w:r w:rsidR="00FA49A1">
              <w:t>mit Teilnahmewettbewerb</w:t>
            </w:r>
          </w:p>
        </w:tc>
      </w:tr>
      <w:tr w:rsidR="00E236D2" w:rsidRPr="002D2915" w14:paraId="0FCD35EE" w14:textId="77777777" w:rsidTr="005908EE">
        <w:tc>
          <w:tcPr>
            <w:tcW w:w="446" w:type="dxa"/>
          </w:tcPr>
          <w:p w14:paraId="55621F99" w14:textId="77777777" w:rsidR="00E236D2" w:rsidRPr="002D2915" w:rsidRDefault="00E236D2" w:rsidP="00E236D2">
            <w:pPr>
              <w:keepNext/>
              <w:rPr>
                <w:rFonts w:cs="Arial"/>
                <w:szCs w:val="20"/>
              </w:rPr>
            </w:pPr>
            <w:r w:rsidRPr="002D2915">
              <w:rPr>
                <w:rFonts w:cs="Arial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5"/>
            <w:r w:rsidRPr="002D2915">
              <w:rPr>
                <w:rFonts w:cs="Arial"/>
                <w:szCs w:val="20"/>
              </w:rPr>
              <w:instrText xml:space="preserve"> FORMCHECKBOX </w:instrText>
            </w:r>
            <w:r w:rsidR="00D92F63">
              <w:rPr>
                <w:rFonts w:cs="Arial"/>
                <w:szCs w:val="20"/>
              </w:rPr>
            </w:r>
            <w:r w:rsidR="00D92F63">
              <w:rPr>
                <w:rFonts w:cs="Arial"/>
                <w:szCs w:val="20"/>
              </w:rPr>
              <w:fldChar w:fldCharType="separate"/>
            </w:r>
            <w:r w:rsidRPr="002D2915">
              <w:rPr>
                <w:rFonts w:cs="Arial"/>
                <w:szCs w:val="20"/>
              </w:rPr>
              <w:fldChar w:fldCharType="end"/>
            </w:r>
            <w:bookmarkEnd w:id="6"/>
          </w:p>
        </w:tc>
        <w:tc>
          <w:tcPr>
            <w:tcW w:w="4373" w:type="dxa"/>
          </w:tcPr>
          <w:p w14:paraId="30631181" w14:textId="77777777" w:rsidR="00E236D2" w:rsidRPr="002D2915" w:rsidRDefault="00E236D2" w:rsidP="00804132">
            <w:pPr>
              <w:keepNext/>
              <w:rPr>
                <w:rFonts w:cs="Arial"/>
                <w:szCs w:val="20"/>
              </w:rPr>
            </w:pPr>
            <w:r w:rsidRPr="002D2915">
              <w:rPr>
                <w:rFonts w:cs="Arial"/>
                <w:szCs w:val="20"/>
              </w:rPr>
              <w:t>Freihändige Vergabe</w:t>
            </w:r>
          </w:p>
        </w:tc>
        <w:tc>
          <w:tcPr>
            <w:tcW w:w="446" w:type="dxa"/>
          </w:tcPr>
          <w:p w14:paraId="63A346A5" w14:textId="77777777" w:rsidR="00E236D2" w:rsidRPr="002D2915" w:rsidRDefault="00E236D2" w:rsidP="00804132">
            <w:pPr>
              <w:keepNext/>
              <w:rPr>
                <w:rFonts w:cs="Arial"/>
                <w:szCs w:val="20"/>
              </w:rPr>
            </w:pPr>
            <w:r w:rsidRPr="002D2915">
              <w:rPr>
                <w:rFonts w:cs="Arial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915">
              <w:rPr>
                <w:rFonts w:cs="Arial"/>
                <w:szCs w:val="20"/>
              </w:rPr>
              <w:instrText xml:space="preserve"> FORMCHECKBOX </w:instrText>
            </w:r>
            <w:r w:rsidR="00D92F63">
              <w:rPr>
                <w:rFonts w:cs="Arial"/>
                <w:szCs w:val="20"/>
              </w:rPr>
            </w:r>
            <w:r w:rsidR="00D92F63">
              <w:rPr>
                <w:rFonts w:cs="Arial"/>
                <w:szCs w:val="20"/>
              </w:rPr>
              <w:fldChar w:fldCharType="separate"/>
            </w:r>
            <w:r w:rsidRPr="002D291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09" w:type="dxa"/>
          </w:tcPr>
          <w:p w14:paraId="09DA1E68" w14:textId="77777777" w:rsidR="00E236D2" w:rsidRPr="002D2915" w:rsidRDefault="00E236D2" w:rsidP="00FA49A1">
            <w:pPr>
              <w:keepNext/>
              <w:jc w:val="left"/>
              <w:rPr>
                <w:rFonts w:cs="Arial"/>
                <w:szCs w:val="20"/>
              </w:rPr>
            </w:pPr>
            <w:r w:rsidRPr="002D2915">
              <w:rPr>
                <w:rFonts w:cs="Arial"/>
                <w:szCs w:val="20"/>
              </w:rPr>
              <w:t>Verhandlungsverfahren</w:t>
            </w:r>
            <w:r>
              <w:t xml:space="preserve"> ohne </w:t>
            </w:r>
            <w:r w:rsidR="00FA49A1">
              <w:t>Teilnahmewettbewerb</w:t>
            </w:r>
          </w:p>
        </w:tc>
      </w:tr>
      <w:tr w:rsidR="00696380" w:rsidRPr="002D2915" w14:paraId="396E6FC8" w14:textId="77777777" w:rsidTr="005908EE">
        <w:tc>
          <w:tcPr>
            <w:tcW w:w="446" w:type="dxa"/>
          </w:tcPr>
          <w:p w14:paraId="4E9A9D23" w14:textId="77777777" w:rsidR="00696380" w:rsidRPr="002D2915" w:rsidRDefault="00696380" w:rsidP="00D41669">
            <w:pPr>
              <w:keepNext/>
              <w:rPr>
                <w:rFonts w:cs="Arial"/>
                <w:szCs w:val="20"/>
              </w:rPr>
            </w:pPr>
            <w:r w:rsidRPr="002D2915">
              <w:rPr>
                <w:rFonts w:cs="Arial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915">
              <w:rPr>
                <w:rFonts w:cs="Arial"/>
                <w:szCs w:val="20"/>
              </w:rPr>
              <w:instrText xml:space="preserve"> FORMCHECKBOX </w:instrText>
            </w:r>
            <w:r w:rsidR="00D92F63">
              <w:rPr>
                <w:rFonts w:cs="Arial"/>
                <w:szCs w:val="20"/>
              </w:rPr>
            </w:r>
            <w:r w:rsidR="00D92F63">
              <w:rPr>
                <w:rFonts w:cs="Arial"/>
                <w:szCs w:val="20"/>
              </w:rPr>
              <w:fldChar w:fldCharType="separate"/>
            </w:r>
            <w:r w:rsidRPr="002D291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373" w:type="dxa"/>
          </w:tcPr>
          <w:p w14:paraId="1C8B31F7" w14:textId="77777777" w:rsidR="00696380" w:rsidRPr="00D23A39" w:rsidRDefault="00696380" w:rsidP="00696380">
            <w:pPr>
              <w:keepNext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Verhandlungsvergabe mit Teilnahmewettbewerb</w:t>
            </w:r>
          </w:p>
        </w:tc>
        <w:tc>
          <w:tcPr>
            <w:tcW w:w="446" w:type="dxa"/>
          </w:tcPr>
          <w:p w14:paraId="230899F0" w14:textId="77777777" w:rsidR="00696380" w:rsidRPr="00D23A39" w:rsidRDefault="00696380" w:rsidP="00E236D2">
            <w:pPr>
              <w:keepNext/>
              <w:spacing w:after="120"/>
              <w:rPr>
                <w:rFonts w:cs="Arial"/>
                <w:szCs w:val="20"/>
              </w:rPr>
            </w:pPr>
            <w:r w:rsidRPr="00D23A39">
              <w:rPr>
                <w:rFonts w:cs="Arial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0"/>
            <w:r w:rsidRPr="00D23A39">
              <w:rPr>
                <w:rFonts w:cs="Arial"/>
                <w:szCs w:val="20"/>
              </w:rPr>
              <w:instrText xml:space="preserve"> FORMCHECKBOX </w:instrText>
            </w:r>
            <w:r w:rsidR="00D92F63">
              <w:rPr>
                <w:rFonts w:cs="Arial"/>
                <w:szCs w:val="20"/>
              </w:rPr>
            </w:r>
            <w:r w:rsidR="00D92F63">
              <w:rPr>
                <w:rFonts w:cs="Arial"/>
                <w:szCs w:val="20"/>
              </w:rPr>
              <w:fldChar w:fldCharType="separate"/>
            </w:r>
            <w:r w:rsidRPr="00D23A39">
              <w:rPr>
                <w:rFonts w:cs="Arial"/>
                <w:szCs w:val="20"/>
              </w:rPr>
              <w:fldChar w:fldCharType="end"/>
            </w:r>
            <w:bookmarkEnd w:id="7"/>
          </w:p>
        </w:tc>
        <w:tc>
          <w:tcPr>
            <w:tcW w:w="4209" w:type="dxa"/>
          </w:tcPr>
          <w:p w14:paraId="1C06516C" w14:textId="77777777" w:rsidR="00696380" w:rsidRPr="0002072F" w:rsidRDefault="00696380" w:rsidP="00E236D2">
            <w:pPr>
              <w:keepNext/>
              <w:spacing w:after="120"/>
              <w:jc w:val="left"/>
              <w:rPr>
                <w:rFonts w:cs="Arial"/>
                <w:szCs w:val="20"/>
              </w:rPr>
            </w:pPr>
            <w:r w:rsidRPr="0002072F">
              <w:rPr>
                <w:rFonts w:cs="Arial"/>
                <w:szCs w:val="20"/>
              </w:rPr>
              <w:t>Wettbewerblicher Dialog</w:t>
            </w:r>
          </w:p>
        </w:tc>
      </w:tr>
      <w:tr w:rsidR="00696380" w:rsidRPr="002D2915" w14:paraId="79B14473" w14:textId="77777777" w:rsidTr="005908EE">
        <w:tc>
          <w:tcPr>
            <w:tcW w:w="446" w:type="dxa"/>
          </w:tcPr>
          <w:p w14:paraId="5CC31370" w14:textId="77777777" w:rsidR="00696380" w:rsidRPr="002D2915" w:rsidRDefault="00696380" w:rsidP="00D41669">
            <w:pPr>
              <w:keepNext/>
              <w:rPr>
                <w:rFonts w:cs="Arial"/>
                <w:szCs w:val="20"/>
              </w:rPr>
            </w:pPr>
            <w:r w:rsidRPr="002D2915">
              <w:rPr>
                <w:rFonts w:cs="Arial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915">
              <w:rPr>
                <w:rFonts w:cs="Arial"/>
                <w:szCs w:val="20"/>
              </w:rPr>
              <w:instrText xml:space="preserve"> FORMCHECKBOX </w:instrText>
            </w:r>
            <w:r w:rsidR="00D92F63">
              <w:rPr>
                <w:rFonts w:cs="Arial"/>
                <w:szCs w:val="20"/>
              </w:rPr>
            </w:r>
            <w:r w:rsidR="00D92F63">
              <w:rPr>
                <w:rFonts w:cs="Arial"/>
                <w:szCs w:val="20"/>
              </w:rPr>
              <w:fldChar w:fldCharType="separate"/>
            </w:r>
            <w:r w:rsidRPr="002D291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373" w:type="dxa"/>
          </w:tcPr>
          <w:p w14:paraId="42CD89FA" w14:textId="77777777" w:rsidR="00696380" w:rsidRPr="00D23A39" w:rsidRDefault="00696380" w:rsidP="00696380">
            <w:pPr>
              <w:keepNext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Verhandlungsvergabe ohne Teilnahmewettbewerb</w:t>
            </w:r>
          </w:p>
        </w:tc>
        <w:tc>
          <w:tcPr>
            <w:tcW w:w="446" w:type="dxa"/>
          </w:tcPr>
          <w:p w14:paraId="623310F0" w14:textId="77777777" w:rsidR="00696380" w:rsidRPr="002D2915" w:rsidRDefault="00696380" w:rsidP="00E236D2">
            <w:pPr>
              <w:keepNext/>
              <w:spacing w:after="120"/>
              <w:rPr>
                <w:rFonts w:cs="Arial"/>
                <w:szCs w:val="20"/>
              </w:rPr>
            </w:pPr>
            <w:r w:rsidRPr="00D23A39">
              <w:rPr>
                <w:rFonts w:cs="Arial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A39">
              <w:rPr>
                <w:rFonts w:cs="Arial"/>
                <w:szCs w:val="20"/>
              </w:rPr>
              <w:instrText xml:space="preserve"> FORMCHECKBOX </w:instrText>
            </w:r>
            <w:r w:rsidR="00D92F63">
              <w:rPr>
                <w:rFonts w:cs="Arial"/>
                <w:szCs w:val="20"/>
              </w:rPr>
            </w:r>
            <w:r w:rsidR="00D92F63">
              <w:rPr>
                <w:rFonts w:cs="Arial"/>
                <w:szCs w:val="20"/>
              </w:rPr>
              <w:fldChar w:fldCharType="separate"/>
            </w:r>
            <w:r w:rsidRPr="00D23A3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09" w:type="dxa"/>
          </w:tcPr>
          <w:p w14:paraId="5C1DAE36" w14:textId="77777777" w:rsidR="00696380" w:rsidRPr="0002072F" w:rsidRDefault="00696380" w:rsidP="00E236D2">
            <w:pPr>
              <w:keepNext/>
              <w:spacing w:after="1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Innovationspartnerschaft</w:t>
            </w:r>
          </w:p>
        </w:tc>
      </w:tr>
      <w:tr w:rsidR="00696380" w:rsidRPr="002D2915" w14:paraId="1BC0DD52" w14:textId="77777777" w:rsidTr="005908EE">
        <w:tc>
          <w:tcPr>
            <w:tcW w:w="446" w:type="dxa"/>
          </w:tcPr>
          <w:p w14:paraId="209BF321" w14:textId="77777777" w:rsidR="00696380" w:rsidRPr="00D23A39" w:rsidRDefault="00696380" w:rsidP="00152746">
            <w:pPr>
              <w:keepNext/>
              <w:spacing w:after="120"/>
              <w:rPr>
                <w:rFonts w:cs="Arial"/>
                <w:szCs w:val="20"/>
              </w:rPr>
            </w:pPr>
            <w:r w:rsidRPr="00D23A39">
              <w:rPr>
                <w:rFonts w:cs="Arial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6"/>
            <w:r w:rsidRPr="00D23A39">
              <w:rPr>
                <w:rFonts w:cs="Arial"/>
                <w:szCs w:val="20"/>
              </w:rPr>
              <w:instrText xml:space="preserve"> FORMCHECKBOX </w:instrText>
            </w:r>
            <w:r w:rsidR="00D92F63">
              <w:rPr>
                <w:rFonts w:cs="Arial"/>
                <w:szCs w:val="20"/>
              </w:rPr>
            </w:r>
            <w:r w:rsidR="00D92F63">
              <w:rPr>
                <w:rFonts w:cs="Arial"/>
                <w:szCs w:val="20"/>
              </w:rPr>
              <w:fldChar w:fldCharType="separate"/>
            </w:r>
            <w:r w:rsidRPr="00D23A39">
              <w:rPr>
                <w:rFonts w:cs="Arial"/>
                <w:szCs w:val="20"/>
              </w:rPr>
              <w:fldChar w:fldCharType="end"/>
            </w:r>
            <w:bookmarkEnd w:id="8"/>
          </w:p>
        </w:tc>
        <w:tc>
          <w:tcPr>
            <w:tcW w:w="4373" w:type="dxa"/>
          </w:tcPr>
          <w:p w14:paraId="19CAFC80" w14:textId="77777777" w:rsidR="00696380" w:rsidRPr="00D23A39" w:rsidRDefault="00696380" w:rsidP="00152746">
            <w:pPr>
              <w:keepNext/>
              <w:spacing w:after="120"/>
              <w:rPr>
                <w:rFonts w:cs="Arial"/>
                <w:szCs w:val="20"/>
              </w:rPr>
            </w:pPr>
            <w:r w:rsidRPr="00D23A39">
              <w:rPr>
                <w:rFonts w:cs="Arial"/>
                <w:szCs w:val="20"/>
              </w:rPr>
              <w:t>Internationale NATO-Ausschreibung</w:t>
            </w:r>
          </w:p>
        </w:tc>
        <w:tc>
          <w:tcPr>
            <w:tcW w:w="446" w:type="dxa"/>
          </w:tcPr>
          <w:p w14:paraId="1B45873B" w14:textId="77777777" w:rsidR="00696380" w:rsidRPr="00D23A39" w:rsidRDefault="00696380" w:rsidP="00E236D2">
            <w:pPr>
              <w:keepNext/>
              <w:spacing w:after="120"/>
              <w:rPr>
                <w:rFonts w:cs="Arial"/>
                <w:szCs w:val="20"/>
              </w:rPr>
            </w:pPr>
          </w:p>
        </w:tc>
        <w:tc>
          <w:tcPr>
            <w:tcW w:w="4209" w:type="dxa"/>
          </w:tcPr>
          <w:p w14:paraId="556195E9" w14:textId="77777777" w:rsidR="00696380" w:rsidRPr="0002072F" w:rsidRDefault="00696380" w:rsidP="00E236D2">
            <w:pPr>
              <w:keepNext/>
              <w:spacing w:after="120"/>
              <w:jc w:val="left"/>
              <w:rPr>
                <w:rFonts w:cs="Arial"/>
                <w:szCs w:val="20"/>
              </w:rPr>
            </w:pPr>
          </w:p>
        </w:tc>
      </w:tr>
    </w:tbl>
    <w:p w14:paraId="50F745D1" w14:textId="77777777" w:rsidR="00041B04" w:rsidRDefault="00041B04" w:rsidP="00C8708B">
      <w:pPr>
        <w:pStyle w:val="berschrift2"/>
      </w:pPr>
      <w:r>
        <w:t>Angebotsabgabe war zugelassen</w:t>
      </w:r>
    </w:p>
    <w:p w14:paraId="393E3127" w14:textId="77777777" w:rsidR="008E10CF" w:rsidRDefault="008E10CF" w:rsidP="00B44E92">
      <w:pPr>
        <w:tabs>
          <w:tab w:val="left" w:pos="993"/>
        </w:tabs>
        <w:ind w:left="567"/>
      </w:pPr>
      <w: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8"/>
      <w:r>
        <w:instrText xml:space="preserve"> FORMCHECKBOX </w:instrText>
      </w:r>
      <w:r w:rsidR="00D92F63">
        <w:fldChar w:fldCharType="separate"/>
      </w:r>
      <w:r>
        <w:fldChar w:fldCharType="end"/>
      </w:r>
      <w:bookmarkEnd w:id="9"/>
      <w:r>
        <w:tab/>
      </w:r>
      <w:r w:rsidR="00FA49A1">
        <w:t>elektronisch übermittelt ohne Signatur (Textform)</w:t>
      </w:r>
    </w:p>
    <w:p w14:paraId="21F070EC" w14:textId="77777777" w:rsidR="008E10CF" w:rsidRDefault="00FA49A1" w:rsidP="00B44E92">
      <w:pPr>
        <w:tabs>
          <w:tab w:val="left" w:pos="993"/>
        </w:tabs>
        <w:ind w:left="56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2F63">
        <w:fldChar w:fldCharType="separate"/>
      </w:r>
      <w:r>
        <w:fldChar w:fldCharType="end"/>
      </w:r>
      <w:r w:rsidR="008E10CF">
        <w:tab/>
        <w:t xml:space="preserve">elektronisch mit </w:t>
      </w:r>
      <w:r w:rsidR="008E10CF" w:rsidRPr="00520D3B">
        <w:t>fortgeschrittener</w:t>
      </w:r>
      <w:r w:rsidR="00B12AB7">
        <w:t>/m</w:t>
      </w:r>
      <w:r w:rsidR="008E10CF" w:rsidRPr="00520D3B">
        <w:t xml:space="preserve"> Signatur</w:t>
      </w:r>
      <w:r w:rsidR="00B12AB7">
        <w:t>/Siegel</w:t>
      </w:r>
    </w:p>
    <w:p w14:paraId="2028D9B7" w14:textId="77777777" w:rsidR="008E10CF" w:rsidRDefault="00FA49A1" w:rsidP="00B44E92">
      <w:pPr>
        <w:tabs>
          <w:tab w:val="left" w:pos="993"/>
        </w:tabs>
        <w:ind w:left="567"/>
      </w:pPr>
      <w: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1"/>
      <w:r>
        <w:instrText xml:space="preserve"> FORMCHECKBOX </w:instrText>
      </w:r>
      <w:r w:rsidR="00D92F63">
        <w:fldChar w:fldCharType="separate"/>
      </w:r>
      <w:r>
        <w:fldChar w:fldCharType="end"/>
      </w:r>
      <w:bookmarkEnd w:id="10"/>
      <w:r w:rsidR="008E10CF">
        <w:tab/>
        <w:t xml:space="preserve">elektronisch mit </w:t>
      </w:r>
      <w:r w:rsidR="008E10CF" w:rsidRPr="00520D3B">
        <w:t>qualifizierter</w:t>
      </w:r>
      <w:r w:rsidR="00B12AB7">
        <w:t>/m</w:t>
      </w:r>
      <w:r w:rsidR="008E10CF" w:rsidRPr="00520D3B">
        <w:t xml:space="preserve"> Signatur</w:t>
      </w:r>
      <w:r w:rsidR="00B12AB7">
        <w:t>/Siegel</w:t>
      </w:r>
    </w:p>
    <w:p w14:paraId="5A34FC00" w14:textId="77777777" w:rsidR="008E10CF" w:rsidRPr="008E10CF" w:rsidRDefault="008E10CF" w:rsidP="00B44E92">
      <w:pPr>
        <w:tabs>
          <w:tab w:val="left" w:pos="993"/>
        </w:tabs>
        <w:ind w:left="567"/>
      </w:pPr>
      <w:r w:rsidRPr="00520D3B"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520D3B">
        <w:instrText xml:space="preserve"> FORMCHECKBOX </w:instrText>
      </w:r>
      <w:r w:rsidR="00D92F63">
        <w:fldChar w:fldCharType="separate"/>
      </w:r>
      <w:r w:rsidRPr="00520D3B">
        <w:fldChar w:fldCharType="end"/>
      </w:r>
      <w:r>
        <w:tab/>
      </w:r>
      <w:r w:rsidR="00FA49A1">
        <w:t>schriftlich</w:t>
      </w:r>
    </w:p>
    <w:p w14:paraId="3DB46085" w14:textId="77777777" w:rsidR="00FA49A1" w:rsidRDefault="00FC0711" w:rsidP="00FC0711">
      <w:pPr>
        <w:pStyle w:val="berschrift2"/>
        <w:ind w:left="567" w:hanging="567"/>
        <w:jc w:val="left"/>
      </w:pPr>
      <w:r>
        <w:t>Bei ö</w:t>
      </w:r>
      <w:r w:rsidR="00FA49A1">
        <w:t>ffentliche</w:t>
      </w:r>
      <w:r>
        <w:t>n</w:t>
      </w:r>
      <w:r w:rsidR="00FA49A1">
        <w:t xml:space="preserve"> und beschränkte</w:t>
      </w:r>
      <w:r>
        <w:t>n</w:t>
      </w:r>
      <w:r w:rsidR="00FA49A1">
        <w:t xml:space="preserve"> Ausschreibungen </w:t>
      </w:r>
      <w:r>
        <w:t>nach</w:t>
      </w:r>
      <w:r w:rsidR="00FA49A1">
        <w:t xml:space="preserve"> VOB/A</w:t>
      </w:r>
      <w:r>
        <w:t xml:space="preserve"> Abschnitt 1, bei denen schriftliche Angebote zugelassen sind, dürfen Bieter und ihre Bevollmächtigten bei der Eröffnung der Angebote zugegen sein</w:t>
      </w:r>
      <w:r w:rsidR="00FA49A1">
        <w:t>.</w:t>
      </w:r>
    </w:p>
    <w:p w14:paraId="4BE7A3F6" w14:textId="77777777" w:rsidR="00FA49A1" w:rsidRDefault="00FA49A1" w:rsidP="006716A8">
      <w:pPr>
        <w:pStyle w:val="berschrift2"/>
      </w:pPr>
      <w:r>
        <w:t>Alle anderen Vergabeverfahren: Bieter sind nicht zugelassen.</w:t>
      </w:r>
    </w:p>
    <w:p w14:paraId="1089DF73" w14:textId="77777777" w:rsidR="006716A8" w:rsidRPr="00EB110B" w:rsidRDefault="006716A8" w:rsidP="006716A8">
      <w:pPr>
        <w:pStyle w:val="berschrift2"/>
      </w:pPr>
      <w:r w:rsidRPr="0002072F">
        <w:t>Anzahl der zur Angebotsabgabe aufgeforderten Unternehmen (aus Firmenliste übertragen):</w:t>
      </w:r>
    </w:p>
    <w:p w14:paraId="144DF268" w14:textId="77777777" w:rsidR="0021174B" w:rsidRDefault="00283EED" w:rsidP="007355BD">
      <w:pPr>
        <w:pStyle w:val="berschrift1"/>
      </w:pPr>
      <w:r>
        <w:t>(</w:t>
      </w:r>
      <w:r w:rsidR="0021174B" w:rsidRPr="007355BD">
        <w:t>Er</w:t>
      </w:r>
      <w:r>
        <w:t>)Ö</w:t>
      </w:r>
      <w:r w:rsidR="0021174B" w:rsidRPr="007355BD">
        <w:t>ffnungstermin</w:t>
      </w:r>
    </w:p>
    <w:p w14:paraId="0D593908" w14:textId="77777777" w:rsidR="000E36A7" w:rsidRDefault="000E36A7" w:rsidP="000E36A7">
      <w:pPr>
        <w:pStyle w:val="berschrift2"/>
        <w:numPr>
          <w:ilvl w:val="0"/>
          <w:numId w:val="0"/>
        </w:numPr>
        <w:ind w:left="567"/>
        <w:jc w:val="left"/>
      </w:pPr>
      <w:r>
        <w:t>Die Verhandlungsleitung hat geprüft, dass bei Ausschreibungen nach VOB/A Abschnitt 1</w:t>
      </w:r>
      <w:r w:rsidR="00FC0711">
        <w:t>, bei denen schriftliche Angebote zugelassen sind,</w:t>
      </w:r>
      <w:r>
        <w:t xml:space="preserve"> nur Bieter und/oder deren Bevollmächtigte zugegen sind.</w:t>
      </w:r>
      <w:r w:rsidR="00FC0711" w:rsidRPr="00FC0711">
        <w:rPr>
          <w:noProof/>
        </w:rPr>
        <w:t xml:space="preserve"> </w:t>
      </w:r>
    </w:p>
    <w:p w14:paraId="32ED92B1" w14:textId="77777777" w:rsidR="000E36A7" w:rsidRDefault="000E36A7" w:rsidP="000E36A7">
      <w:pPr>
        <w:pStyle w:val="berschrift2"/>
        <w:ind w:left="567" w:hanging="567"/>
        <w:jc w:val="left"/>
      </w:pPr>
      <w:r>
        <w:t>Schriftliche Angebot</w:t>
      </w:r>
      <w:r w:rsidR="00C36C09">
        <w:t xml:space="preserve">e sind mit dem Eingangsstempel </w:t>
      </w:r>
      <w:r>
        <w:t>und in der Reihenfolge der Firmenliste für die Angebotsanforderung mit Angebotsnummern versehen.</w:t>
      </w:r>
    </w:p>
    <w:p w14:paraId="5F215F46" w14:textId="77777777" w:rsidR="000E36A7" w:rsidRDefault="000E36A7" w:rsidP="000E36A7">
      <w:pPr>
        <w:pStyle w:val="berschrift2"/>
        <w:numPr>
          <w:ilvl w:val="0"/>
          <w:numId w:val="0"/>
        </w:numPr>
        <w:ind w:left="567"/>
        <w:jc w:val="left"/>
      </w:pPr>
      <w:r>
        <w:t>Sie waren ordnungsgemäß verschlossen, bis auf das/</w:t>
      </w:r>
      <w:proofErr w:type="gramStart"/>
      <w:r>
        <w:t>die Angebot</w:t>
      </w:r>
      <w:proofErr w:type="gramEnd"/>
      <w:r>
        <w:t xml:space="preserve">(e) Nr.:  </w:t>
      </w:r>
    </w:p>
    <w:p w14:paraId="1E50EB81" w14:textId="77777777" w:rsidR="006716A8" w:rsidRDefault="000E36A7" w:rsidP="000E36A7">
      <w:pPr>
        <w:pStyle w:val="berschrift2"/>
        <w:ind w:left="567" w:hanging="567"/>
        <w:jc w:val="left"/>
      </w:pPr>
      <w:r>
        <w:t>Elektronisch übermittelte Angebote waren ordnungsgemäß verschlüsselt, bis auf das/</w:t>
      </w:r>
      <w:proofErr w:type="gramStart"/>
      <w:r>
        <w:t>die Angebot</w:t>
      </w:r>
      <w:proofErr w:type="gramEnd"/>
      <w:r>
        <w:t>(e) Nummer</w:t>
      </w:r>
    </w:p>
    <w:p w14:paraId="21677CFF" w14:textId="77777777" w:rsidR="00D11F4F" w:rsidRDefault="00283EED" w:rsidP="00283EED">
      <w:pPr>
        <w:pStyle w:val="berschrift2"/>
      </w:pPr>
      <w:r>
        <w:t>Beginn des (Er)</w:t>
      </w:r>
      <w:r w:rsidR="00C36C09">
        <w:t>Öffnungstermins (Datum/Uhrzeit)</w:t>
      </w:r>
      <w:r w:rsidR="00041B04">
        <w:t xml:space="preserve"> am </w:t>
      </w:r>
      <w:r w:rsidR="007355BD">
        <w:t xml:space="preserve">                    </w:t>
      </w:r>
      <w:r w:rsidR="00041B04">
        <w:t xml:space="preserve"> um </w:t>
      </w:r>
      <w:r w:rsidR="007355BD">
        <w:t xml:space="preserve">               </w:t>
      </w:r>
      <w:r w:rsidR="00041B04">
        <w:t xml:space="preserve"> Uhr.</w:t>
      </w:r>
      <w:r w:rsidR="00D11F4F">
        <w:t xml:space="preserve">    </w:t>
      </w:r>
    </w:p>
    <w:tbl>
      <w:tblPr>
        <w:tblStyle w:val="Tabellenraster"/>
        <w:tblW w:w="0" w:type="auto"/>
        <w:tblInd w:w="67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746"/>
        <w:gridCol w:w="1320"/>
      </w:tblGrid>
      <w:tr w:rsidR="0094100E" w14:paraId="3FC9C2E6" w14:textId="77777777" w:rsidTr="00D11F4F">
        <w:trPr>
          <w:trHeight w:hRule="exact" w:val="397"/>
        </w:trPr>
        <w:tc>
          <w:tcPr>
            <w:tcW w:w="7938" w:type="dxa"/>
            <w:vAlign w:val="center"/>
          </w:tcPr>
          <w:p w14:paraId="1A3300E8" w14:textId="77777777" w:rsidR="0094100E" w:rsidRDefault="00D11F4F" w:rsidP="00D11F4F">
            <w:pPr>
              <w:pStyle w:val="berschrift2"/>
              <w:numPr>
                <w:ilvl w:val="0"/>
                <w:numId w:val="0"/>
              </w:numPr>
            </w:pPr>
            <w:r>
              <w:t>Anzahl der elektronischen Angebote:</w:t>
            </w:r>
          </w:p>
        </w:tc>
        <w:tc>
          <w:tcPr>
            <w:tcW w:w="1354" w:type="dxa"/>
            <w:vAlign w:val="center"/>
          </w:tcPr>
          <w:p w14:paraId="31B67596" w14:textId="77777777" w:rsidR="0094100E" w:rsidRDefault="0094100E" w:rsidP="00D11F4F">
            <w:pPr>
              <w:pStyle w:val="berschrift2"/>
              <w:numPr>
                <w:ilvl w:val="0"/>
                <w:numId w:val="0"/>
              </w:numPr>
            </w:pPr>
          </w:p>
        </w:tc>
      </w:tr>
      <w:tr w:rsidR="00D11F4F" w:rsidRPr="00D11F4F" w14:paraId="6982BC61" w14:textId="77777777" w:rsidTr="00D11F4F">
        <w:trPr>
          <w:trHeight w:hRule="exact" w:val="397"/>
        </w:trPr>
        <w:tc>
          <w:tcPr>
            <w:tcW w:w="7938" w:type="dxa"/>
            <w:vAlign w:val="center"/>
          </w:tcPr>
          <w:p w14:paraId="3A46CF5E" w14:textId="77777777" w:rsidR="00D11F4F" w:rsidRDefault="00D11F4F" w:rsidP="00D11F4F">
            <w:pPr>
              <w:pStyle w:val="berschrift2"/>
              <w:numPr>
                <w:ilvl w:val="0"/>
                <w:numId w:val="0"/>
              </w:numPr>
            </w:pPr>
            <w:r>
              <w:t>Anzahl der schriftlichen Angebote:</w:t>
            </w:r>
          </w:p>
        </w:tc>
        <w:tc>
          <w:tcPr>
            <w:tcW w:w="1354" w:type="dxa"/>
            <w:vAlign w:val="center"/>
          </w:tcPr>
          <w:p w14:paraId="498E0C82" w14:textId="77777777" w:rsidR="00D11F4F" w:rsidRDefault="00D11F4F" w:rsidP="00D11F4F">
            <w:pPr>
              <w:pStyle w:val="berschrift2"/>
              <w:numPr>
                <w:ilvl w:val="0"/>
                <w:numId w:val="0"/>
              </w:numPr>
            </w:pPr>
          </w:p>
        </w:tc>
      </w:tr>
    </w:tbl>
    <w:p w14:paraId="5781B751" w14:textId="77777777" w:rsidR="00C01BBF" w:rsidRPr="00EB110B" w:rsidRDefault="00283EED" w:rsidP="00283EED">
      <w:pPr>
        <w:pStyle w:val="berschrift2"/>
        <w:ind w:left="567" w:hanging="567"/>
        <w:jc w:val="left"/>
      </w:pPr>
      <w:r>
        <w:lastRenderedPageBreak/>
        <w:t>Die in der „Zusammenstellung der Angebote“ protokollierten Angaben wurden bei Ausschreibungen nach VOB/A Abschnitt 1</w:t>
      </w:r>
      <w:r w:rsidR="00FC0711">
        <w:t>, bei denen schriftliche Angebote zugelassen sind,</w:t>
      </w:r>
      <w:r>
        <w:t xml:space="preserve"> verlesen.</w:t>
      </w:r>
      <w:r w:rsidR="00FC0711" w:rsidRPr="00FC0711">
        <w:rPr>
          <w:noProof/>
        </w:rPr>
        <w:t xml:space="preserve"> </w:t>
      </w:r>
    </w:p>
    <w:p w14:paraId="266295B7" w14:textId="77777777" w:rsidR="00283EED" w:rsidRPr="00283EED" w:rsidRDefault="009402A0" w:rsidP="00283EED">
      <w:pPr>
        <w:pStyle w:val="berschrift2"/>
      </w:pPr>
      <w:r>
        <w:t>Die</w:t>
      </w:r>
      <w:r w:rsidR="00C01BBF">
        <w:t xml:space="preserve"> </w:t>
      </w:r>
      <w:r w:rsidR="00EB110B">
        <w:t>Angebote</w:t>
      </w:r>
      <w:r w:rsidR="00C01BBF">
        <w:t xml:space="preserve"> wurden </w:t>
      </w:r>
      <w:r>
        <w:t xml:space="preserve">in allen wesentlichen Teilen </w:t>
      </w:r>
      <w:r w:rsidR="00C01BBF">
        <w:t>gekennzeichnet</w:t>
      </w:r>
      <w:r w:rsidR="00D8007B">
        <w:t>.</w:t>
      </w:r>
    </w:p>
    <w:p w14:paraId="2F16478D" w14:textId="77777777" w:rsidR="00283EED" w:rsidRPr="00283EED" w:rsidRDefault="00283EED" w:rsidP="00283EED">
      <w:pPr>
        <w:pStyle w:val="berschrift2"/>
        <w:ind w:left="952" w:hanging="952"/>
        <w:jc w:val="left"/>
        <w:rPr>
          <w:rFonts w:cs="Times New Roman"/>
          <w:bCs w:val="0"/>
          <w:iCs w:val="0"/>
          <w:szCs w:val="24"/>
        </w:rPr>
      </w:pPr>
      <w:r w:rsidRPr="00283EED">
        <w:rPr>
          <w:rFonts w:cs="Times New Roman"/>
          <w:bCs w:val="0"/>
          <w:iCs w:val="0"/>
          <w:szCs w:val="24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283EED">
        <w:rPr>
          <w:rFonts w:cs="Times New Roman"/>
          <w:bCs w:val="0"/>
          <w:iCs w:val="0"/>
          <w:szCs w:val="24"/>
        </w:rPr>
        <w:instrText xml:space="preserve"> FORMCHECKBOX </w:instrText>
      </w:r>
      <w:r w:rsidR="00D92F63">
        <w:rPr>
          <w:rFonts w:cs="Times New Roman"/>
          <w:bCs w:val="0"/>
          <w:iCs w:val="0"/>
          <w:szCs w:val="24"/>
        </w:rPr>
      </w:r>
      <w:r w:rsidR="00D92F63">
        <w:rPr>
          <w:rFonts w:cs="Times New Roman"/>
          <w:bCs w:val="0"/>
          <w:iCs w:val="0"/>
          <w:szCs w:val="24"/>
        </w:rPr>
        <w:fldChar w:fldCharType="separate"/>
      </w:r>
      <w:r w:rsidRPr="00283EED">
        <w:rPr>
          <w:rFonts w:cs="Times New Roman"/>
          <w:bCs w:val="0"/>
          <w:iCs w:val="0"/>
          <w:szCs w:val="24"/>
        </w:rPr>
        <w:fldChar w:fldCharType="end"/>
      </w:r>
      <w:r>
        <w:rPr>
          <w:rFonts w:cs="Times New Roman"/>
          <w:bCs w:val="0"/>
          <w:iCs w:val="0"/>
          <w:szCs w:val="24"/>
        </w:rPr>
        <w:tab/>
        <w:t>Die Vorlage von Mustern und Proben war gefordert.</w:t>
      </w:r>
      <w:r>
        <w:rPr>
          <w:rFonts w:cs="Times New Roman"/>
          <w:bCs w:val="0"/>
          <w:iCs w:val="0"/>
          <w:szCs w:val="24"/>
        </w:rPr>
        <w:br/>
        <w:t>Muster und Proben lagen vor, außer bei den Angeboten:</w:t>
      </w:r>
      <w:r>
        <w:rPr>
          <w:rFonts w:cs="Times New Roman"/>
          <w:bCs w:val="0"/>
          <w:iCs w:val="0"/>
          <w:szCs w:val="24"/>
        </w:rPr>
        <w:br/>
      </w:r>
      <w:r>
        <w:rPr>
          <w:rFonts w:cs="Times New Roman"/>
          <w:bCs w:val="0"/>
          <w:iCs w:val="0"/>
          <w:szCs w:val="24"/>
        </w:rPr>
        <w:br/>
        <w:t>Die eingereichten Muster und Proben waren als zum Angebot gehörig gekennzeichnet, außer bei den Angeboten:</w:t>
      </w:r>
      <w:r>
        <w:rPr>
          <w:rFonts w:cs="Times New Roman"/>
          <w:bCs w:val="0"/>
          <w:iCs w:val="0"/>
          <w:szCs w:val="24"/>
        </w:rPr>
        <w:br/>
      </w:r>
      <w:r>
        <w:rPr>
          <w:rFonts w:cs="Times New Roman"/>
          <w:bCs w:val="0"/>
          <w:iCs w:val="0"/>
          <w:szCs w:val="24"/>
        </w:rPr>
        <w:br/>
      </w:r>
    </w:p>
    <w:p w14:paraId="04C3BD4D" w14:textId="77777777" w:rsidR="00283EED" w:rsidRDefault="00283EED" w:rsidP="0002072F">
      <w:pPr>
        <w:pStyle w:val="berschrift2"/>
        <w:jc w:val="left"/>
      </w:pPr>
      <w:r>
        <w:t>Ende des</w:t>
      </w:r>
      <w:r w:rsidR="00FE0EC0">
        <w:t xml:space="preserve"> </w:t>
      </w:r>
      <w:r>
        <w:t>(</w:t>
      </w:r>
      <w:r w:rsidR="00FE0EC0">
        <w:t>Er</w:t>
      </w:r>
      <w:r>
        <w:t>)Ö</w:t>
      </w:r>
      <w:r w:rsidR="00FE0EC0">
        <w:t>ffnungstermin</w:t>
      </w:r>
      <w:r>
        <w:t>s (</w:t>
      </w:r>
      <w:proofErr w:type="gramStart"/>
      <w:r>
        <w:t>Uhrzeit)</w:t>
      </w:r>
      <w:r w:rsidR="00425A1A">
        <w:t xml:space="preserve">   </w:t>
      </w:r>
      <w:proofErr w:type="gramEnd"/>
      <w:r w:rsidR="00425A1A">
        <w:t xml:space="preserve">               Uhr.</w:t>
      </w:r>
      <w:r w:rsidR="00770CAC" w:rsidRPr="00770CAC">
        <w:rPr>
          <w:noProof/>
        </w:rPr>
        <w:t xml:space="preserve"> </w:t>
      </w:r>
    </w:p>
    <w:p w14:paraId="6441D49D" w14:textId="77777777" w:rsidR="00770CAC" w:rsidRDefault="00283EED" w:rsidP="00770CAC">
      <w:pPr>
        <w:pStyle w:val="berschrift2"/>
        <w:ind w:left="567" w:hanging="567"/>
        <w:jc w:val="left"/>
      </w:pPr>
      <w:r>
        <w:t>Nur bei Ausschreibungen nach VOB/A Abschnitt 1 mit Teilnahme von Bietern und/oder deren Bevollmächtigten:</w:t>
      </w:r>
    </w:p>
    <w:p w14:paraId="4C867A3A" w14:textId="77777777" w:rsidR="00FE0EC0" w:rsidRDefault="00770CAC" w:rsidP="00770CAC">
      <w:pPr>
        <w:pStyle w:val="berschrift2"/>
        <w:numPr>
          <w:ilvl w:val="0"/>
          <w:numId w:val="0"/>
        </w:numPr>
      </w:pPr>
      <w:r w:rsidRPr="00770CAC">
        <w:rPr>
          <w:b/>
        </w:rPr>
        <w:t>8.1</w:t>
      </w:r>
      <w:r>
        <w:rPr>
          <w:b/>
        </w:rPr>
        <w:t xml:space="preserve">    </w:t>
      </w:r>
      <w:r w:rsidR="00696380">
        <w:rPr>
          <w:b/>
        </w:rPr>
        <w:t xml:space="preserve"> </w:t>
      </w:r>
      <w:r w:rsidR="00943C86">
        <w:t xml:space="preserve">Die Niederschrift </w:t>
      </w:r>
      <w:r w:rsidR="006716A8">
        <w:t xml:space="preserve">wird </w:t>
      </w:r>
      <w:r w:rsidR="00943C86">
        <w:t>als richtig anerkannt.</w:t>
      </w:r>
    </w:p>
    <w:tbl>
      <w:tblPr>
        <w:tblStyle w:val="FennerTab"/>
        <w:tblW w:w="9330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30"/>
      </w:tblGrid>
      <w:tr w:rsidR="0092504A" w:rsidRPr="0092504A" w14:paraId="0B570397" w14:textId="77777777" w:rsidTr="0092504A">
        <w:trPr>
          <w:trHeight w:hRule="exact" w:val="360"/>
        </w:trPr>
        <w:tc>
          <w:tcPr>
            <w:tcW w:w="9330" w:type="dxa"/>
          </w:tcPr>
          <w:p w14:paraId="5E0BF230" w14:textId="77777777" w:rsidR="0092504A" w:rsidRPr="0092504A" w:rsidRDefault="0092504A" w:rsidP="0092504A"/>
        </w:tc>
      </w:tr>
      <w:tr w:rsidR="0092504A" w:rsidRPr="0092504A" w14:paraId="19B28DBD" w14:textId="77777777" w:rsidTr="0092504A">
        <w:trPr>
          <w:trHeight w:hRule="exact" w:val="360"/>
        </w:trPr>
        <w:tc>
          <w:tcPr>
            <w:tcW w:w="9330" w:type="dxa"/>
          </w:tcPr>
          <w:p w14:paraId="24317DC4" w14:textId="77777777" w:rsidR="0092504A" w:rsidRPr="0092504A" w:rsidRDefault="0092504A" w:rsidP="0092504A"/>
        </w:tc>
      </w:tr>
      <w:tr w:rsidR="0092504A" w:rsidRPr="0092504A" w14:paraId="4562CE24" w14:textId="77777777" w:rsidTr="0092504A">
        <w:trPr>
          <w:trHeight w:hRule="exact" w:val="360"/>
        </w:trPr>
        <w:tc>
          <w:tcPr>
            <w:tcW w:w="9330" w:type="dxa"/>
          </w:tcPr>
          <w:p w14:paraId="71F454B6" w14:textId="77777777" w:rsidR="0092504A" w:rsidRPr="0092504A" w:rsidRDefault="0092504A" w:rsidP="0092504A"/>
        </w:tc>
      </w:tr>
      <w:tr w:rsidR="0092504A" w:rsidRPr="0092504A" w14:paraId="44FEC96C" w14:textId="77777777" w:rsidTr="0092504A">
        <w:trPr>
          <w:trHeight w:hRule="exact" w:val="360"/>
        </w:trPr>
        <w:tc>
          <w:tcPr>
            <w:tcW w:w="9330" w:type="dxa"/>
          </w:tcPr>
          <w:p w14:paraId="7A8B1703" w14:textId="77777777" w:rsidR="0092504A" w:rsidRPr="0092504A" w:rsidRDefault="0092504A" w:rsidP="0092504A"/>
        </w:tc>
      </w:tr>
      <w:tr w:rsidR="0092504A" w:rsidRPr="0092504A" w14:paraId="014BC19D" w14:textId="77777777" w:rsidTr="0092504A">
        <w:trPr>
          <w:trHeight w:hRule="exact" w:val="360"/>
        </w:trPr>
        <w:tc>
          <w:tcPr>
            <w:tcW w:w="9330" w:type="dxa"/>
          </w:tcPr>
          <w:p w14:paraId="7D820D78" w14:textId="77777777" w:rsidR="0092504A" w:rsidRPr="0092504A" w:rsidRDefault="0092504A" w:rsidP="0092504A"/>
        </w:tc>
      </w:tr>
      <w:tr w:rsidR="0092504A" w:rsidRPr="0092504A" w14:paraId="48029817" w14:textId="77777777" w:rsidTr="009250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9330" w:type="dxa"/>
          </w:tcPr>
          <w:p w14:paraId="524F51D1" w14:textId="77777777" w:rsidR="0092504A" w:rsidRPr="0092504A" w:rsidRDefault="0092504A" w:rsidP="008133F0"/>
        </w:tc>
      </w:tr>
      <w:tr w:rsidR="0092504A" w:rsidRPr="0092504A" w14:paraId="3A2145F6" w14:textId="77777777" w:rsidTr="009250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9330" w:type="dxa"/>
          </w:tcPr>
          <w:p w14:paraId="26919581" w14:textId="77777777" w:rsidR="0092504A" w:rsidRPr="0092504A" w:rsidRDefault="0092504A" w:rsidP="008133F0"/>
        </w:tc>
      </w:tr>
      <w:tr w:rsidR="0092504A" w:rsidRPr="0092504A" w14:paraId="0D5E3F6B" w14:textId="77777777" w:rsidTr="009250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9330" w:type="dxa"/>
          </w:tcPr>
          <w:p w14:paraId="2985CEE0" w14:textId="77777777" w:rsidR="0092504A" w:rsidRPr="0092504A" w:rsidRDefault="0092504A" w:rsidP="008133F0"/>
        </w:tc>
      </w:tr>
      <w:tr w:rsidR="0092504A" w:rsidRPr="0092504A" w14:paraId="41D35C9D" w14:textId="77777777" w:rsidTr="0092504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9330" w:type="dxa"/>
          </w:tcPr>
          <w:p w14:paraId="4124F4E2" w14:textId="77777777" w:rsidR="0092504A" w:rsidRPr="0092504A" w:rsidRDefault="0092504A" w:rsidP="008133F0"/>
        </w:tc>
      </w:tr>
    </w:tbl>
    <w:p w14:paraId="6494DD0F" w14:textId="77777777" w:rsidR="00D8007B" w:rsidRPr="00060EF7" w:rsidRDefault="002F5B9F" w:rsidP="00A86BFF">
      <w:pPr>
        <w:spacing w:before="40" w:after="40"/>
        <w:ind w:left="567"/>
        <w:rPr>
          <w:sz w:val="12"/>
          <w:szCs w:val="12"/>
        </w:rPr>
      </w:pPr>
      <w:r w:rsidRPr="00CF682F">
        <w:rPr>
          <w:sz w:val="12"/>
          <w:szCs w:val="12"/>
        </w:rPr>
        <w:t>(Firmenbezeichnung/Unterschrift)</w:t>
      </w:r>
    </w:p>
    <w:p w14:paraId="3DF1631D" w14:textId="77777777" w:rsidR="00830C99" w:rsidRDefault="00770CAC" w:rsidP="00770CAC">
      <w:pPr>
        <w:pStyle w:val="berschrift2"/>
        <w:numPr>
          <w:ilvl w:val="1"/>
          <w:numId w:val="43"/>
        </w:numPr>
      </w:pPr>
      <w:r>
        <w:t xml:space="preserve">  </w:t>
      </w:r>
      <w:r w:rsidR="00696380">
        <w:t xml:space="preserve"> </w:t>
      </w:r>
      <w:r w:rsidR="00943C86">
        <w:t xml:space="preserve">Folgende </w:t>
      </w:r>
      <w:r w:rsidR="00830C99">
        <w:t xml:space="preserve">Einwendungen </w:t>
      </w:r>
      <w:r w:rsidR="00943C86">
        <w:t>sind von</w:t>
      </w:r>
      <w:r w:rsidR="00830C99">
        <w:t xml:space="preserve"> Bieter</w:t>
      </w:r>
      <w:r w:rsidR="00943C86">
        <w:t>n</w:t>
      </w:r>
      <w:r w:rsidR="00830C99">
        <w:t xml:space="preserve"> und</w:t>
      </w:r>
      <w:r w:rsidR="00943C86">
        <w:t>/</w:t>
      </w:r>
      <w:r w:rsidR="00830C99">
        <w:t>oder ihre</w:t>
      </w:r>
      <w:r w:rsidR="00943C86">
        <w:t>n</w:t>
      </w:r>
      <w:r w:rsidR="00830C99">
        <w:t xml:space="preserve"> Bevollmächtigten</w:t>
      </w:r>
      <w:r w:rsidR="00943C86">
        <w:t xml:space="preserve"> erhoben worden:</w:t>
      </w:r>
    </w:p>
    <w:tbl>
      <w:tblPr>
        <w:tblStyle w:val="FennerTab"/>
        <w:tblW w:w="9330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30"/>
      </w:tblGrid>
      <w:tr w:rsidR="0092504A" w:rsidRPr="0092504A" w14:paraId="3227E7C6" w14:textId="77777777" w:rsidTr="008133F0">
        <w:trPr>
          <w:trHeight w:hRule="exact" w:val="360"/>
        </w:trPr>
        <w:tc>
          <w:tcPr>
            <w:tcW w:w="9330" w:type="dxa"/>
          </w:tcPr>
          <w:p w14:paraId="70742121" w14:textId="77777777" w:rsidR="0092504A" w:rsidRPr="0092504A" w:rsidRDefault="0092504A" w:rsidP="008133F0"/>
        </w:tc>
      </w:tr>
      <w:tr w:rsidR="0092504A" w:rsidRPr="0092504A" w14:paraId="781A942B" w14:textId="77777777" w:rsidTr="008133F0">
        <w:trPr>
          <w:trHeight w:hRule="exact" w:val="360"/>
        </w:trPr>
        <w:tc>
          <w:tcPr>
            <w:tcW w:w="9330" w:type="dxa"/>
          </w:tcPr>
          <w:p w14:paraId="3FF36947" w14:textId="77777777" w:rsidR="0092504A" w:rsidRPr="0092504A" w:rsidRDefault="0092504A" w:rsidP="008133F0"/>
        </w:tc>
      </w:tr>
      <w:tr w:rsidR="0092504A" w:rsidRPr="0092504A" w14:paraId="2A98033F" w14:textId="77777777" w:rsidTr="008133F0">
        <w:trPr>
          <w:trHeight w:hRule="exact" w:val="360"/>
        </w:trPr>
        <w:tc>
          <w:tcPr>
            <w:tcW w:w="9330" w:type="dxa"/>
          </w:tcPr>
          <w:p w14:paraId="2EB32B7C" w14:textId="77777777" w:rsidR="0092504A" w:rsidRPr="0092504A" w:rsidRDefault="0092504A" w:rsidP="008133F0"/>
        </w:tc>
      </w:tr>
      <w:tr w:rsidR="0092504A" w:rsidRPr="0092504A" w14:paraId="29C64EA2" w14:textId="77777777" w:rsidTr="008133F0">
        <w:trPr>
          <w:trHeight w:hRule="exact" w:val="360"/>
        </w:trPr>
        <w:tc>
          <w:tcPr>
            <w:tcW w:w="9330" w:type="dxa"/>
          </w:tcPr>
          <w:p w14:paraId="24C16181" w14:textId="77777777" w:rsidR="0092504A" w:rsidRPr="0092504A" w:rsidRDefault="0092504A" w:rsidP="008133F0"/>
        </w:tc>
      </w:tr>
      <w:tr w:rsidR="0092504A" w:rsidRPr="0092504A" w14:paraId="5CB683A0" w14:textId="77777777" w:rsidTr="008133F0">
        <w:trPr>
          <w:trHeight w:hRule="exact" w:val="360"/>
        </w:trPr>
        <w:tc>
          <w:tcPr>
            <w:tcW w:w="9330" w:type="dxa"/>
          </w:tcPr>
          <w:p w14:paraId="37C35C3E" w14:textId="77777777" w:rsidR="0092504A" w:rsidRPr="0092504A" w:rsidRDefault="0092504A" w:rsidP="008133F0"/>
        </w:tc>
      </w:tr>
    </w:tbl>
    <w:p w14:paraId="60E46771" w14:textId="77777777" w:rsidR="0092504A" w:rsidRDefault="00770CAC" w:rsidP="00770CAC">
      <w:pPr>
        <w:pStyle w:val="berschrift2"/>
        <w:jc w:val="left"/>
      </w:pPr>
      <w:r>
        <w:t>Weitere anwesende Vertreter des Auftraggebers</w:t>
      </w:r>
      <w:r w:rsidR="00696380">
        <w:t>:</w:t>
      </w:r>
    </w:p>
    <w:tbl>
      <w:tblPr>
        <w:tblStyle w:val="FennerTab"/>
        <w:tblW w:w="9330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30"/>
      </w:tblGrid>
      <w:tr w:rsidR="00967433" w:rsidRPr="0092504A" w14:paraId="6E8072F2" w14:textId="77777777" w:rsidTr="00F952D8">
        <w:trPr>
          <w:trHeight w:hRule="exact" w:val="360"/>
        </w:trPr>
        <w:tc>
          <w:tcPr>
            <w:tcW w:w="9330" w:type="dxa"/>
          </w:tcPr>
          <w:p w14:paraId="35613D7B" w14:textId="77777777" w:rsidR="00967433" w:rsidRPr="0092504A" w:rsidRDefault="00967433" w:rsidP="00F952D8"/>
        </w:tc>
      </w:tr>
      <w:tr w:rsidR="00967433" w:rsidRPr="0092504A" w14:paraId="6CB17914" w14:textId="77777777" w:rsidTr="00F952D8">
        <w:trPr>
          <w:trHeight w:hRule="exact" w:val="360"/>
        </w:trPr>
        <w:tc>
          <w:tcPr>
            <w:tcW w:w="9330" w:type="dxa"/>
          </w:tcPr>
          <w:p w14:paraId="50C690E5" w14:textId="77777777" w:rsidR="00967433" w:rsidRPr="0092504A" w:rsidRDefault="00967433" w:rsidP="00F952D8"/>
        </w:tc>
      </w:tr>
    </w:tbl>
    <w:p w14:paraId="6F7EF6F0" w14:textId="77777777" w:rsidR="00967433" w:rsidRDefault="00967433" w:rsidP="00967433">
      <w:pPr>
        <w:pStyle w:val="berschrift2"/>
      </w:pPr>
      <w:r>
        <w:t>Sonstige Bemerkungen</w:t>
      </w:r>
      <w:r w:rsidR="00696380">
        <w:t>:</w:t>
      </w:r>
    </w:p>
    <w:tbl>
      <w:tblPr>
        <w:tblStyle w:val="FennerTab"/>
        <w:tblW w:w="9330" w:type="dxa"/>
        <w:tblInd w:w="59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30"/>
      </w:tblGrid>
      <w:tr w:rsidR="00967433" w:rsidRPr="0092504A" w14:paraId="0F9ABD90" w14:textId="77777777" w:rsidTr="00F952D8">
        <w:trPr>
          <w:trHeight w:hRule="exact" w:val="360"/>
        </w:trPr>
        <w:tc>
          <w:tcPr>
            <w:tcW w:w="9330" w:type="dxa"/>
          </w:tcPr>
          <w:p w14:paraId="74D44CFF" w14:textId="77777777" w:rsidR="00967433" w:rsidRPr="0092504A" w:rsidRDefault="00967433" w:rsidP="00F952D8"/>
        </w:tc>
      </w:tr>
      <w:tr w:rsidR="00967433" w:rsidRPr="0092504A" w14:paraId="0F5B399C" w14:textId="77777777" w:rsidTr="00F952D8">
        <w:trPr>
          <w:trHeight w:hRule="exact" w:val="360"/>
        </w:trPr>
        <w:tc>
          <w:tcPr>
            <w:tcW w:w="9330" w:type="dxa"/>
          </w:tcPr>
          <w:p w14:paraId="3E66F895" w14:textId="77777777" w:rsidR="00967433" w:rsidRPr="0092504A" w:rsidRDefault="00967433" w:rsidP="00F952D8"/>
        </w:tc>
      </w:tr>
      <w:tr w:rsidR="00967433" w:rsidRPr="0092504A" w14:paraId="3FCC54A2" w14:textId="77777777" w:rsidTr="00F952D8">
        <w:trPr>
          <w:trHeight w:hRule="exact" w:val="360"/>
        </w:trPr>
        <w:tc>
          <w:tcPr>
            <w:tcW w:w="9330" w:type="dxa"/>
          </w:tcPr>
          <w:p w14:paraId="39BDC21B" w14:textId="77777777" w:rsidR="00967433" w:rsidRPr="0092504A" w:rsidRDefault="00967433" w:rsidP="00F952D8"/>
        </w:tc>
      </w:tr>
    </w:tbl>
    <w:p w14:paraId="1CD7A7FD" w14:textId="0BC0A098" w:rsidR="00967433" w:rsidRPr="00FC0711" w:rsidRDefault="00967433" w:rsidP="00FC0711"/>
    <w:tbl>
      <w:tblPr>
        <w:tblStyle w:val="FennerTab"/>
        <w:tblW w:w="9330" w:type="dxa"/>
        <w:tblInd w:w="59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665"/>
        <w:gridCol w:w="4665"/>
      </w:tblGrid>
      <w:tr w:rsidR="007B61FC" w:rsidRPr="007B61FC" w14:paraId="40D2E8D4" w14:textId="77777777" w:rsidTr="0029726E">
        <w:trPr>
          <w:trHeight w:val="694"/>
        </w:trPr>
        <w:tc>
          <w:tcPr>
            <w:tcW w:w="46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top"/>
          </w:tcPr>
          <w:p w14:paraId="78E4BC08" w14:textId="6F34612C" w:rsidR="004C4397" w:rsidRPr="007B61FC" w:rsidRDefault="004C4397" w:rsidP="00C46DC6">
            <w:pPr>
              <w:jc w:val="left"/>
              <w:rPr>
                <w:sz w:val="16"/>
                <w:szCs w:val="16"/>
              </w:rPr>
            </w:pPr>
            <w:r w:rsidRPr="007B61FC">
              <w:rPr>
                <w:sz w:val="16"/>
                <w:szCs w:val="16"/>
              </w:rPr>
              <w:t xml:space="preserve">Name der Schriftführung in Textform </w:t>
            </w:r>
            <w:r w:rsidR="00C422C3" w:rsidRPr="007B61FC">
              <w:rPr>
                <w:rStyle w:val="Funotenzeichen"/>
              </w:rPr>
              <w:footnoteReference w:id="1"/>
            </w:r>
          </w:p>
        </w:tc>
        <w:tc>
          <w:tcPr>
            <w:tcW w:w="466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top"/>
          </w:tcPr>
          <w:p w14:paraId="19E9FE71" w14:textId="0D440AD1" w:rsidR="004C4397" w:rsidRPr="007B61FC" w:rsidRDefault="004C4397" w:rsidP="00573715">
            <w:pPr>
              <w:jc w:val="left"/>
              <w:rPr>
                <w:sz w:val="16"/>
                <w:szCs w:val="16"/>
              </w:rPr>
            </w:pPr>
            <w:r w:rsidRPr="007B61FC">
              <w:rPr>
                <w:sz w:val="16"/>
                <w:szCs w:val="16"/>
              </w:rPr>
              <w:t>Name der Verhandlungsleitung in Textform</w:t>
            </w:r>
            <w:r w:rsidR="00573715">
              <w:rPr>
                <w:rStyle w:val="Funotenzeichen"/>
              </w:rPr>
              <w:t>1</w:t>
            </w:r>
          </w:p>
        </w:tc>
      </w:tr>
    </w:tbl>
    <w:p w14:paraId="763AD432" w14:textId="53DDB2AC" w:rsidR="0092504A" w:rsidRPr="00D57119" w:rsidRDefault="0092504A" w:rsidP="0029726E">
      <w:pPr>
        <w:pStyle w:val="berschrift1"/>
        <w:numPr>
          <w:ilvl w:val="0"/>
          <w:numId w:val="0"/>
        </w:numPr>
        <w:tabs>
          <w:tab w:val="left" w:pos="2701"/>
          <w:tab w:val="left" w:pos="8151"/>
        </w:tabs>
        <w:spacing w:before="0" w:after="0"/>
        <w:jc w:val="both"/>
        <w:rPr>
          <w:szCs w:val="20"/>
        </w:rPr>
      </w:pPr>
    </w:p>
    <w:sectPr w:rsidR="0092504A" w:rsidRPr="00D57119" w:rsidSect="00BD22B2">
      <w:headerReference w:type="default" r:id="rId8"/>
      <w:footerReference w:type="default" r:id="rId9"/>
      <w:pgSz w:w="11906" w:h="16838" w:code="9"/>
      <w:pgMar w:top="851" w:right="851" w:bottom="923" w:left="130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3D77F" w14:textId="77777777" w:rsidR="00CF682F" w:rsidRDefault="00CF682F">
      <w:r>
        <w:separator/>
      </w:r>
    </w:p>
    <w:p w14:paraId="645EF94D" w14:textId="77777777" w:rsidR="00CF682F" w:rsidRDefault="00CF682F"/>
    <w:p w14:paraId="2A8EFAD5" w14:textId="77777777" w:rsidR="00CF682F" w:rsidRDefault="00CF682F"/>
  </w:endnote>
  <w:endnote w:type="continuationSeparator" w:id="0">
    <w:p w14:paraId="1A1E228D" w14:textId="77777777" w:rsidR="00CF682F" w:rsidRDefault="00CF682F">
      <w:r>
        <w:continuationSeparator/>
      </w:r>
    </w:p>
    <w:p w14:paraId="112033B9" w14:textId="77777777" w:rsidR="00CF682F" w:rsidRDefault="00CF682F"/>
    <w:p w14:paraId="1B6CF209" w14:textId="77777777" w:rsidR="00CF682F" w:rsidRDefault="00CF6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392"/>
      <w:gridCol w:w="4531"/>
    </w:tblGrid>
    <w:tr w:rsidR="00E074AE" w:rsidRPr="003C68FB" w14:paraId="243A4F74" w14:textId="77777777" w:rsidTr="00B65E21">
      <w:trPr>
        <w:cantSplit/>
        <w:trHeight w:hRule="exact" w:val="347"/>
      </w:trPr>
      <w:tc>
        <w:tcPr>
          <w:tcW w:w="5392" w:type="dxa"/>
          <w:vAlign w:val="center"/>
        </w:tcPr>
        <w:p w14:paraId="1B565214" w14:textId="77777777" w:rsidR="00E074AE" w:rsidRPr="003C68FB" w:rsidRDefault="00E074AE" w:rsidP="00C36C09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3C68FB">
            <w:rPr>
              <w:rFonts w:cs="Arial"/>
              <w:sz w:val="16"/>
              <w:szCs w:val="16"/>
            </w:rPr>
            <w:t>© VHB</w:t>
          </w:r>
          <w:r w:rsidR="00F37147">
            <w:rPr>
              <w:rFonts w:cs="Arial"/>
              <w:sz w:val="16"/>
              <w:szCs w:val="16"/>
            </w:rPr>
            <w:t xml:space="preserve"> | </w:t>
          </w:r>
          <w:r w:rsidR="00696380">
            <w:rPr>
              <w:rFonts w:cs="Arial"/>
              <w:sz w:val="16"/>
              <w:szCs w:val="16"/>
            </w:rPr>
            <w:t>VHL</w:t>
          </w:r>
          <w:r w:rsidR="00F37147">
            <w:rPr>
              <w:rFonts w:cs="Arial"/>
              <w:sz w:val="16"/>
              <w:szCs w:val="16"/>
            </w:rPr>
            <w:t xml:space="preserve"> | </w:t>
          </w:r>
          <w:r w:rsidR="00696380">
            <w:rPr>
              <w:rFonts w:cs="Arial"/>
              <w:sz w:val="16"/>
              <w:szCs w:val="16"/>
            </w:rPr>
            <w:t>VHF</w:t>
          </w:r>
          <w:r w:rsidR="00E52B4C">
            <w:rPr>
              <w:rFonts w:cs="Arial"/>
              <w:sz w:val="16"/>
              <w:szCs w:val="16"/>
            </w:rPr>
            <w:t xml:space="preserve"> </w:t>
          </w:r>
          <w:r w:rsidR="009C1083">
            <w:rPr>
              <w:rFonts w:cs="Arial"/>
              <w:sz w:val="16"/>
              <w:szCs w:val="16"/>
            </w:rPr>
            <w:t xml:space="preserve">Bayern  – Stand </w:t>
          </w:r>
          <w:r w:rsidR="00C36C09">
            <w:rPr>
              <w:rFonts w:cs="Arial"/>
              <w:sz w:val="16"/>
              <w:szCs w:val="16"/>
            </w:rPr>
            <w:t>November 2022</w:t>
          </w:r>
        </w:p>
      </w:tc>
      <w:tc>
        <w:tcPr>
          <w:tcW w:w="4531" w:type="dxa"/>
          <w:vAlign w:val="center"/>
        </w:tcPr>
        <w:p w14:paraId="599780F0" w14:textId="7B947B19" w:rsidR="00E074AE" w:rsidRPr="003C68FB" w:rsidRDefault="00B3311A" w:rsidP="00B65E21">
          <w:pPr>
            <w:ind w:right="49"/>
            <w:jc w:val="right"/>
            <w:rPr>
              <w:rFonts w:cs="Arial"/>
              <w:sz w:val="16"/>
              <w:szCs w:val="16"/>
            </w:rPr>
          </w:pPr>
          <w:r w:rsidRPr="00B3311A">
            <w:rPr>
              <w:rFonts w:cs="Arial"/>
              <w:sz w:val="16"/>
              <w:szCs w:val="16"/>
            </w:rPr>
            <w:t xml:space="preserve">Seite </w:t>
          </w:r>
          <w:r w:rsidRPr="00B3311A">
            <w:rPr>
              <w:rFonts w:cs="Arial"/>
              <w:b/>
              <w:sz w:val="16"/>
              <w:szCs w:val="16"/>
            </w:rPr>
            <w:fldChar w:fldCharType="begin"/>
          </w:r>
          <w:r w:rsidRPr="00B3311A">
            <w:rPr>
              <w:rFonts w:cs="Arial"/>
              <w:b/>
              <w:sz w:val="16"/>
              <w:szCs w:val="16"/>
            </w:rPr>
            <w:instrText>PAGE  \* Arabic  \* MERGEFORMAT</w:instrText>
          </w:r>
          <w:r w:rsidRPr="00B3311A">
            <w:rPr>
              <w:rFonts w:cs="Arial"/>
              <w:b/>
              <w:sz w:val="16"/>
              <w:szCs w:val="16"/>
            </w:rPr>
            <w:fldChar w:fldCharType="separate"/>
          </w:r>
          <w:r w:rsidR="00D92F63">
            <w:rPr>
              <w:rFonts w:cs="Arial"/>
              <w:b/>
              <w:noProof/>
              <w:sz w:val="16"/>
              <w:szCs w:val="16"/>
            </w:rPr>
            <w:t>1</w:t>
          </w:r>
          <w:r w:rsidRPr="00B3311A">
            <w:rPr>
              <w:rFonts w:cs="Arial"/>
              <w:b/>
              <w:sz w:val="16"/>
              <w:szCs w:val="16"/>
            </w:rPr>
            <w:fldChar w:fldCharType="end"/>
          </w:r>
          <w:r w:rsidRPr="00B3311A">
            <w:rPr>
              <w:rFonts w:cs="Arial"/>
              <w:sz w:val="16"/>
              <w:szCs w:val="16"/>
            </w:rPr>
            <w:t xml:space="preserve"> von </w:t>
          </w:r>
          <w:r w:rsidRPr="00B3311A">
            <w:rPr>
              <w:rFonts w:cs="Arial"/>
              <w:b/>
              <w:sz w:val="16"/>
              <w:szCs w:val="16"/>
            </w:rPr>
            <w:fldChar w:fldCharType="begin"/>
          </w:r>
          <w:r w:rsidRPr="00B3311A">
            <w:rPr>
              <w:rFonts w:cs="Arial"/>
              <w:b/>
              <w:sz w:val="16"/>
              <w:szCs w:val="16"/>
            </w:rPr>
            <w:instrText>NUMPAGES  \* Arabic  \* MERGEFORMAT</w:instrText>
          </w:r>
          <w:r w:rsidRPr="00B3311A">
            <w:rPr>
              <w:rFonts w:cs="Arial"/>
              <w:b/>
              <w:sz w:val="16"/>
              <w:szCs w:val="16"/>
            </w:rPr>
            <w:fldChar w:fldCharType="separate"/>
          </w:r>
          <w:r w:rsidR="00D92F63">
            <w:rPr>
              <w:rFonts w:cs="Arial"/>
              <w:b/>
              <w:noProof/>
              <w:sz w:val="16"/>
              <w:szCs w:val="16"/>
            </w:rPr>
            <w:t>2</w:t>
          </w:r>
          <w:r w:rsidRPr="00B3311A">
            <w:rPr>
              <w:rFonts w:cs="Arial"/>
              <w:b/>
              <w:sz w:val="16"/>
              <w:szCs w:val="16"/>
            </w:rPr>
            <w:fldChar w:fldCharType="end"/>
          </w:r>
        </w:p>
      </w:tc>
    </w:tr>
  </w:tbl>
  <w:p w14:paraId="6C06EDEE" w14:textId="77777777" w:rsidR="00E074AE" w:rsidRPr="00046C8E" w:rsidRDefault="00E074AE" w:rsidP="00CB49C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DA3AB" w14:textId="66E14BD6" w:rsidR="00573715" w:rsidRPr="00573715" w:rsidRDefault="00CF682F">
      <w:pPr>
        <w:rPr>
          <w:sz w:val="8"/>
          <w:szCs w:val="8"/>
        </w:rPr>
      </w:pPr>
      <w:r>
        <w:separator/>
      </w:r>
    </w:p>
  </w:footnote>
  <w:footnote w:type="continuationSeparator" w:id="0">
    <w:p w14:paraId="295E5AD8" w14:textId="77777777" w:rsidR="00CF682F" w:rsidRDefault="00CF682F">
      <w:r>
        <w:continuationSeparator/>
      </w:r>
    </w:p>
    <w:p w14:paraId="23CFEA62" w14:textId="77777777" w:rsidR="00CF682F" w:rsidRDefault="00CF682F"/>
    <w:p w14:paraId="7A5F8A3D" w14:textId="77777777" w:rsidR="00CF682F" w:rsidRDefault="00CF682F"/>
  </w:footnote>
  <w:footnote w:id="1">
    <w:p w14:paraId="3AD5B5F0" w14:textId="234598A8" w:rsidR="00C422C3" w:rsidRDefault="00C422C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7B61FC" w:rsidRPr="007B61FC">
        <w:t>bei nichtelektronischer Abgabe ist die Niederschrift zu unterschreiben</w:t>
      </w:r>
      <w:r w:rsidR="007B61F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9783D" w14:textId="34AEA2A7" w:rsidR="00BB519A" w:rsidRDefault="00BB519A" w:rsidP="00BB519A">
    <w:pPr>
      <w:pStyle w:val="Kopfzeile"/>
    </w:pPr>
    <w:r>
      <w:t>V.C.3</w:t>
    </w:r>
  </w:p>
  <w:p w14:paraId="425CD18F" w14:textId="6251FCDF" w:rsidR="00631C62" w:rsidRPr="00BB519A" w:rsidRDefault="00BB519A" w:rsidP="00BB519A">
    <w:pPr>
      <w:pStyle w:val="UnterKopfzeile"/>
    </w:pPr>
    <w:r>
      <w:t>(Niederschrift über die (Er)Öffnung der Angebote)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0FF"/>
    <w:multiLevelType w:val="multilevel"/>
    <w:tmpl w:val="923C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C90FB4"/>
    <w:multiLevelType w:val="multilevel"/>
    <w:tmpl w:val="BE7ADCB0"/>
    <w:lvl w:ilvl="0">
      <w:start w:val="1"/>
      <w:numFmt w:val="upperRoman"/>
      <w:pStyle w:val="berschrift1"/>
      <w:lvlText w:val="%1."/>
      <w:lvlJc w:val="righ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2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D21F0"/>
    <w:multiLevelType w:val="hybridMultilevel"/>
    <w:tmpl w:val="D71CF99A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11C8A"/>
    <w:multiLevelType w:val="multilevel"/>
    <w:tmpl w:val="828220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5025C"/>
    <w:multiLevelType w:val="hybridMultilevel"/>
    <w:tmpl w:val="923CB4CE"/>
    <w:lvl w:ilvl="0" w:tplc="CAFE1A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CF0773A"/>
    <w:multiLevelType w:val="hybridMultilevel"/>
    <w:tmpl w:val="270E93A4"/>
    <w:lvl w:ilvl="0" w:tplc="7A42B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FD941A3"/>
    <w:multiLevelType w:val="hybridMultilevel"/>
    <w:tmpl w:val="ACA6DF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78278B5"/>
    <w:multiLevelType w:val="hybridMultilevel"/>
    <w:tmpl w:val="1416EB66"/>
    <w:lvl w:ilvl="0" w:tplc="5E1E1C0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A716C"/>
    <w:multiLevelType w:val="hybridMultilevel"/>
    <w:tmpl w:val="BBE28422"/>
    <w:lvl w:ilvl="0" w:tplc="ECB47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3"/>
  </w:num>
  <w:num w:numId="5">
    <w:abstractNumId w:val="12"/>
  </w:num>
  <w:num w:numId="6">
    <w:abstractNumId w:val="4"/>
  </w:num>
  <w:num w:numId="7">
    <w:abstractNumId w:val="17"/>
  </w:num>
  <w:num w:numId="8">
    <w:abstractNumId w:val="11"/>
  </w:num>
  <w:num w:numId="9">
    <w:abstractNumId w:val="21"/>
  </w:num>
  <w:num w:numId="10">
    <w:abstractNumId w:val="5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3"/>
  </w:num>
  <w:num w:numId="17">
    <w:abstractNumId w:val="3"/>
  </w:num>
  <w:num w:numId="18">
    <w:abstractNumId w:val="19"/>
  </w:num>
  <w:num w:numId="19">
    <w:abstractNumId w:val="18"/>
  </w:num>
  <w:num w:numId="20">
    <w:abstractNumId w:val="13"/>
  </w:num>
  <w:num w:numId="21">
    <w:abstractNumId w:val="7"/>
  </w:num>
  <w:num w:numId="22">
    <w:abstractNumId w:val="0"/>
  </w:num>
  <w:num w:numId="23">
    <w:abstractNumId w:val="15"/>
  </w:num>
  <w:num w:numId="24">
    <w:abstractNumId w:val="24"/>
  </w:num>
  <w:num w:numId="25">
    <w:abstractNumId w:val="20"/>
  </w:num>
  <w:num w:numId="26">
    <w:abstractNumId w:val="14"/>
  </w:num>
  <w:num w:numId="27">
    <w:abstractNumId w:val="22"/>
  </w:num>
  <w:num w:numId="28">
    <w:abstractNumId w:val="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"/>
  </w:num>
  <w:num w:numId="43">
    <w:abstractNumId w:val="10"/>
  </w:num>
  <w:num w:numId="44">
    <w:abstractNumId w:val="3"/>
  </w:num>
  <w:num w:numId="45">
    <w:abstractNumId w:val="3"/>
  </w:num>
  <w:num w:numId="46">
    <w:abstractNumId w:val="3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FETAB"/>
  </w:docVars>
  <w:rsids>
    <w:rsidRoot w:val="00502E52"/>
    <w:rsid w:val="000021DC"/>
    <w:rsid w:val="00005283"/>
    <w:rsid w:val="0000737B"/>
    <w:rsid w:val="0001134B"/>
    <w:rsid w:val="000114D3"/>
    <w:rsid w:val="00011E85"/>
    <w:rsid w:val="0002072F"/>
    <w:rsid w:val="00036805"/>
    <w:rsid w:val="00037976"/>
    <w:rsid w:val="00041B04"/>
    <w:rsid w:val="00046C8E"/>
    <w:rsid w:val="000520B4"/>
    <w:rsid w:val="00060EF7"/>
    <w:rsid w:val="0006675C"/>
    <w:rsid w:val="00067400"/>
    <w:rsid w:val="00067820"/>
    <w:rsid w:val="00073ACB"/>
    <w:rsid w:val="00081305"/>
    <w:rsid w:val="00084814"/>
    <w:rsid w:val="000848E7"/>
    <w:rsid w:val="00085AF9"/>
    <w:rsid w:val="00097329"/>
    <w:rsid w:val="00097C61"/>
    <w:rsid w:val="000A42AA"/>
    <w:rsid w:val="000B5C8F"/>
    <w:rsid w:val="000C0830"/>
    <w:rsid w:val="000C266D"/>
    <w:rsid w:val="000D2918"/>
    <w:rsid w:val="000D3300"/>
    <w:rsid w:val="000D4B21"/>
    <w:rsid w:val="000D6F58"/>
    <w:rsid w:val="000D7162"/>
    <w:rsid w:val="000E36A7"/>
    <w:rsid w:val="000E3873"/>
    <w:rsid w:val="000F3494"/>
    <w:rsid w:val="000F35CF"/>
    <w:rsid w:val="001028D9"/>
    <w:rsid w:val="00106076"/>
    <w:rsid w:val="001218B3"/>
    <w:rsid w:val="00127C79"/>
    <w:rsid w:val="001426F7"/>
    <w:rsid w:val="00170F12"/>
    <w:rsid w:val="001A6205"/>
    <w:rsid w:val="001B0EA4"/>
    <w:rsid w:val="001B705C"/>
    <w:rsid w:val="001C04A7"/>
    <w:rsid w:val="001C3E5C"/>
    <w:rsid w:val="001C509D"/>
    <w:rsid w:val="001E0C92"/>
    <w:rsid w:val="001F199D"/>
    <w:rsid w:val="001F47CC"/>
    <w:rsid w:val="00210C2A"/>
    <w:rsid w:val="0021121B"/>
    <w:rsid w:val="0021174B"/>
    <w:rsid w:val="0021587C"/>
    <w:rsid w:val="00220F32"/>
    <w:rsid w:val="002517FD"/>
    <w:rsid w:val="00263542"/>
    <w:rsid w:val="002748DF"/>
    <w:rsid w:val="00276D96"/>
    <w:rsid w:val="00283EED"/>
    <w:rsid w:val="00285C68"/>
    <w:rsid w:val="0029726E"/>
    <w:rsid w:val="002A5BC1"/>
    <w:rsid w:val="002C0F7B"/>
    <w:rsid w:val="002C403D"/>
    <w:rsid w:val="002D68F5"/>
    <w:rsid w:val="002E4302"/>
    <w:rsid w:val="002F02A2"/>
    <w:rsid w:val="002F4952"/>
    <w:rsid w:val="002F5B9F"/>
    <w:rsid w:val="00324233"/>
    <w:rsid w:val="00327698"/>
    <w:rsid w:val="0033148B"/>
    <w:rsid w:val="00334BFC"/>
    <w:rsid w:val="00334F7D"/>
    <w:rsid w:val="003546A4"/>
    <w:rsid w:val="003552CC"/>
    <w:rsid w:val="00355C7F"/>
    <w:rsid w:val="003817C2"/>
    <w:rsid w:val="00393900"/>
    <w:rsid w:val="00394E3D"/>
    <w:rsid w:val="0039760C"/>
    <w:rsid w:val="003A0083"/>
    <w:rsid w:val="003A36E9"/>
    <w:rsid w:val="003C68FB"/>
    <w:rsid w:val="003D3E99"/>
    <w:rsid w:val="003E2CD4"/>
    <w:rsid w:val="00402A1B"/>
    <w:rsid w:val="0040396F"/>
    <w:rsid w:val="00424038"/>
    <w:rsid w:val="0042468F"/>
    <w:rsid w:val="00425A1A"/>
    <w:rsid w:val="00445888"/>
    <w:rsid w:val="00451238"/>
    <w:rsid w:val="0045228F"/>
    <w:rsid w:val="00454471"/>
    <w:rsid w:val="0045726B"/>
    <w:rsid w:val="0047055A"/>
    <w:rsid w:val="00480ABD"/>
    <w:rsid w:val="004818FE"/>
    <w:rsid w:val="004826DE"/>
    <w:rsid w:val="00483A29"/>
    <w:rsid w:val="0048422C"/>
    <w:rsid w:val="00492216"/>
    <w:rsid w:val="00492429"/>
    <w:rsid w:val="00497719"/>
    <w:rsid w:val="004C4397"/>
    <w:rsid w:val="004C5609"/>
    <w:rsid w:val="004E07A5"/>
    <w:rsid w:val="004E230F"/>
    <w:rsid w:val="004E3711"/>
    <w:rsid w:val="004F0F5C"/>
    <w:rsid w:val="005009E4"/>
    <w:rsid w:val="00500C2B"/>
    <w:rsid w:val="00502E52"/>
    <w:rsid w:val="00520D3B"/>
    <w:rsid w:val="00524AB9"/>
    <w:rsid w:val="005333C9"/>
    <w:rsid w:val="0053360C"/>
    <w:rsid w:val="0054208C"/>
    <w:rsid w:val="00554E81"/>
    <w:rsid w:val="005575B0"/>
    <w:rsid w:val="00573601"/>
    <w:rsid w:val="00573715"/>
    <w:rsid w:val="00574488"/>
    <w:rsid w:val="00575709"/>
    <w:rsid w:val="00576C66"/>
    <w:rsid w:val="005859EC"/>
    <w:rsid w:val="005908EE"/>
    <w:rsid w:val="005975DB"/>
    <w:rsid w:val="005A4489"/>
    <w:rsid w:val="005B660C"/>
    <w:rsid w:val="005C301C"/>
    <w:rsid w:val="005C41DA"/>
    <w:rsid w:val="005C69FB"/>
    <w:rsid w:val="005E5D03"/>
    <w:rsid w:val="005F2D88"/>
    <w:rsid w:val="005F32A5"/>
    <w:rsid w:val="005F352B"/>
    <w:rsid w:val="005F41CD"/>
    <w:rsid w:val="005F5F1F"/>
    <w:rsid w:val="00601639"/>
    <w:rsid w:val="006038C7"/>
    <w:rsid w:val="00605DD3"/>
    <w:rsid w:val="00606550"/>
    <w:rsid w:val="00607EE7"/>
    <w:rsid w:val="00614636"/>
    <w:rsid w:val="00617D2E"/>
    <w:rsid w:val="00620767"/>
    <w:rsid w:val="00631C62"/>
    <w:rsid w:val="0063639A"/>
    <w:rsid w:val="00640260"/>
    <w:rsid w:val="00643351"/>
    <w:rsid w:val="0066119D"/>
    <w:rsid w:val="0066502F"/>
    <w:rsid w:val="00667DCD"/>
    <w:rsid w:val="006716A8"/>
    <w:rsid w:val="00672F9C"/>
    <w:rsid w:val="00675F5E"/>
    <w:rsid w:val="00696380"/>
    <w:rsid w:val="006A36E7"/>
    <w:rsid w:val="006A5AED"/>
    <w:rsid w:val="006A66F3"/>
    <w:rsid w:val="006B7CF1"/>
    <w:rsid w:val="006C4B23"/>
    <w:rsid w:val="006C53BC"/>
    <w:rsid w:val="006C5EF2"/>
    <w:rsid w:val="006D27D1"/>
    <w:rsid w:val="006D378A"/>
    <w:rsid w:val="006D70A3"/>
    <w:rsid w:val="006F1C28"/>
    <w:rsid w:val="00706EDE"/>
    <w:rsid w:val="0071161A"/>
    <w:rsid w:val="00724CA7"/>
    <w:rsid w:val="00727391"/>
    <w:rsid w:val="00734EDE"/>
    <w:rsid w:val="007355BD"/>
    <w:rsid w:val="007363E4"/>
    <w:rsid w:val="00746A04"/>
    <w:rsid w:val="00750668"/>
    <w:rsid w:val="00757059"/>
    <w:rsid w:val="00761B2E"/>
    <w:rsid w:val="007633C2"/>
    <w:rsid w:val="007676FE"/>
    <w:rsid w:val="00770CAC"/>
    <w:rsid w:val="00772079"/>
    <w:rsid w:val="00776CD3"/>
    <w:rsid w:val="0078194F"/>
    <w:rsid w:val="00782E76"/>
    <w:rsid w:val="0078695C"/>
    <w:rsid w:val="007A5651"/>
    <w:rsid w:val="007B3B5F"/>
    <w:rsid w:val="007B61FC"/>
    <w:rsid w:val="007C4DE7"/>
    <w:rsid w:val="007E4FE0"/>
    <w:rsid w:val="007E61DB"/>
    <w:rsid w:val="00804132"/>
    <w:rsid w:val="00805E31"/>
    <w:rsid w:val="0081723D"/>
    <w:rsid w:val="00830C99"/>
    <w:rsid w:val="00847587"/>
    <w:rsid w:val="00863F19"/>
    <w:rsid w:val="00867B78"/>
    <w:rsid w:val="008740C2"/>
    <w:rsid w:val="00894B6F"/>
    <w:rsid w:val="008A6F7D"/>
    <w:rsid w:val="008A7EDB"/>
    <w:rsid w:val="008B1F06"/>
    <w:rsid w:val="008B69A2"/>
    <w:rsid w:val="008D6C6E"/>
    <w:rsid w:val="008D764D"/>
    <w:rsid w:val="008E10CF"/>
    <w:rsid w:val="008F52AA"/>
    <w:rsid w:val="008F5A6A"/>
    <w:rsid w:val="008F6547"/>
    <w:rsid w:val="008F6A50"/>
    <w:rsid w:val="00910F0B"/>
    <w:rsid w:val="0091148D"/>
    <w:rsid w:val="0092504A"/>
    <w:rsid w:val="00926799"/>
    <w:rsid w:val="009402A0"/>
    <w:rsid w:val="0094100E"/>
    <w:rsid w:val="00943C86"/>
    <w:rsid w:val="009527DE"/>
    <w:rsid w:val="009560F5"/>
    <w:rsid w:val="00962412"/>
    <w:rsid w:val="00967433"/>
    <w:rsid w:val="0097166A"/>
    <w:rsid w:val="009747DF"/>
    <w:rsid w:val="009769C9"/>
    <w:rsid w:val="009A3215"/>
    <w:rsid w:val="009A33B4"/>
    <w:rsid w:val="009B3782"/>
    <w:rsid w:val="009C1083"/>
    <w:rsid w:val="009C14BE"/>
    <w:rsid w:val="009D3BA8"/>
    <w:rsid w:val="009D52E2"/>
    <w:rsid w:val="009E771E"/>
    <w:rsid w:val="009F00E5"/>
    <w:rsid w:val="009F204A"/>
    <w:rsid w:val="00A00872"/>
    <w:rsid w:val="00A075D0"/>
    <w:rsid w:val="00A103D2"/>
    <w:rsid w:val="00A10F0B"/>
    <w:rsid w:val="00A12BBA"/>
    <w:rsid w:val="00A32ABF"/>
    <w:rsid w:val="00A33016"/>
    <w:rsid w:val="00A3648A"/>
    <w:rsid w:val="00A432F6"/>
    <w:rsid w:val="00A5084B"/>
    <w:rsid w:val="00A60119"/>
    <w:rsid w:val="00A71268"/>
    <w:rsid w:val="00A74BB9"/>
    <w:rsid w:val="00A75824"/>
    <w:rsid w:val="00A83634"/>
    <w:rsid w:val="00A86BFF"/>
    <w:rsid w:val="00A90C84"/>
    <w:rsid w:val="00A92326"/>
    <w:rsid w:val="00A95C39"/>
    <w:rsid w:val="00AB360C"/>
    <w:rsid w:val="00AB4B05"/>
    <w:rsid w:val="00AB7450"/>
    <w:rsid w:val="00AC56D5"/>
    <w:rsid w:val="00AC7BEE"/>
    <w:rsid w:val="00AC7F2D"/>
    <w:rsid w:val="00AD584D"/>
    <w:rsid w:val="00AE24E6"/>
    <w:rsid w:val="00AE4AF0"/>
    <w:rsid w:val="00AE5B03"/>
    <w:rsid w:val="00AF2B1E"/>
    <w:rsid w:val="00B003C3"/>
    <w:rsid w:val="00B0222C"/>
    <w:rsid w:val="00B123BF"/>
    <w:rsid w:val="00B12AB7"/>
    <w:rsid w:val="00B14EF0"/>
    <w:rsid w:val="00B2087C"/>
    <w:rsid w:val="00B23C01"/>
    <w:rsid w:val="00B3311A"/>
    <w:rsid w:val="00B40909"/>
    <w:rsid w:val="00B434E5"/>
    <w:rsid w:val="00B435F7"/>
    <w:rsid w:val="00B44675"/>
    <w:rsid w:val="00B44E92"/>
    <w:rsid w:val="00B61D2B"/>
    <w:rsid w:val="00B65E21"/>
    <w:rsid w:val="00B708DB"/>
    <w:rsid w:val="00B92161"/>
    <w:rsid w:val="00B96ADB"/>
    <w:rsid w:val="00BA5E42"/>
    <w:rsid w:val="00BB519A"/>
    <w:rsid w:val="00BB6C39"/>
    <w:rsid w:val="00BB7F8E"/>
    <w:rsid w:val="00BD22B2"/>
    <w:rsid w:val="00BE3CD8"/>
    <w:rsid w:val="00BF2190"/>
    <w:rsid w:val="00C01BBF"/>
    <w:rsid w:val="00C06538"/>
    <w:rsid w:val="00C07CEB"/>
    <w:rsid w:val="00C101BF"/>
    <w:rsid w:val="00C246AC"/>
    <w:rsid w:val="00C26124"/>
    <w:rsid w:val="00C2678D"/>
    <w:rsid w:val="00C30192"/>
    <w:rsid w:val="00C33942"/>
    <w:rsid w:val="00C36C09"/>
    <w:rsid w:val="00C422C3"/>
    <w:rsid w:val="00C4471B"/>
    <w:rsid w:val="00C46DC6"/>
    <w:rsid w:val="00C53400"/>
    <w:rsid w:val="00C60454"/>
    <w:rsid w:val="00C652B7"/>
    <w:rsid w:val="00C76170"/>
    <w:rsid w:val="00C764C5"/>
    <w:rsid w:val="00C8708B"/>
    <w:rsid w:val="00C906F3"/>
    <w:rsid w:val="00C96E57"/>
    <w:rsid w:val="00C97202"/>
    <w:rsid w:val="00CA78AA"/>
    <w:rsid w:val="00CB19CE"/>
    <w:rsid w:val="00CB49C0"/>
    <w:rsid w:val="00CB7575"/>
    <w:rsid w:val="00CD2A3B"/>
    <w:rsid w:val="00CD54C7"/>
    <w:rsid w:val="00CF64C4"/>
    <w:rsid w:val="00CF682F"/>
    <w:rsid w:val="00D02A8D"/>
    <w:rsid w:val="00D036D3"/>
    <w:rsid w:val="00D05C74"/>
    <w:rsid w:val="00D11E8F"/>
    <w:rsid w:val="00D11F4F"/>
    <w:rsid w:val="00D261B3"/>
    <w:rsid w:val="00D435B7"/>
    <w:rsid w:val="00D44503"/>
    <w:rsid w:val="00D509AC"/>
    <w:rsid w:val="00D57119"/>
    <w:rsid w:val="00D6072E"/>
    <w:rsid w:val="00D7070E"/>
    <w:rsid w:val="00D762E0"/>
    <w:rsid w:val="00D8007B"/>
    <w:rsid w:val="00D81D86"/>
    <w:rsid w:val="00D92F63"/>
    <w:rsid w:val="00D9348F"/>
    <w:rsid w:val="00DA276D"/>
    <w:rsid w:val="00DB6C0D"/>
    <w:rsid w:val="00DC2EA6"/>
    <w:rsid w:val="00DC7E08"/>
    <w:rsid w:val="00DD056F"/>
    <w:rsid w:val="00DD5025"/>
    <w:rsid w:val="00DD654E"/>
    <w:rsid w:val="00DE2F64"/>
    <w:rsid w:val="00DE420C"/>
    <w:rsid w:val="00E02FAA"/>
    <w:rsid w:val="00E03541"/>
    <w:rsid w:val="00E074AE"/>
    <w:rsid w:val="00E1197E"/>
    <w:rsid w:val="00E236D2"/>
    <w:rsid w:val="00E23941"/>
    <w:rsid w:val="00E322E9"/>
    <w:rsid w:val="00E4120D"/>
    <w:rsid w:val="00E52B4C"/>
    <w:rsid w:val="00E5471D"/>
    <w:rsid w:val="00E54B20"/>
    <w:rsid w:val="00E578EB"/>
    <w:rsid w:val="00E6087B"/>
    <w:rsid w:val="00E85EBB"/>
    <w:rsid w:val="00E92D71"/>
    <w:rsid w:val="00E9437B"/>
    <w:rsid w:val="00EA10EB"/>
    <w:rsid w:val="00EA20A0"/>
    <w:rsid w:val="00EA2D26"/>
    <w:rsid w:val="00EA4103"/>
    <w:rsid w:val="00EB110B"/>
    <w:rsid w:val="00EB454B"/>
    <w:rsid w:val="00EC2347"/>
    <w:rsid w:val="00EC4734"/>
    <w:rsid w:val="00EC7AED"/>
    <w:rsid w:val="00ED0E3C"/>
    <w:rsid w:val="00ED30C0"/>
    <w:rsid w:val="00ED7F56"/>
    <w:rsid w:val="00EE74B2"/>
    <w:rsid w:val="00EF514D"/>
    <w:rsid w:val="00F019C6"/>
    <w:rsid w:val="00F133C2"/>
    <w:rsid w:val="00F21669"/>
    <w:rsid w:val="00F243D9"/>
    <w:rsid w:val="00F26DC8"/>
    <w:rsid w:val="00F26F50"/>
    <w:rsid w:val="00F32C49"/>
    <w:rsid w:val="00F37147"/>
    <w:rsid w:val="00F75F00"/>
    <w:rsid w:val="00F878E8"/>
    <w:rsid w:val="00F9088F"/>
    <w:rsid w:val="00F92CF7"/>
    <w:rsid w:val="00F944A5"/>
    <w:rsid w:val="00FA0151"/>
    <w:rsid w:val="00FA49A1"/>
    <w:rsid w:val="00FB37F2"/>
    <w:rsid w:val="00FC0711"/>
    <w:rsid w:val="00FC0982"/>
    <w:rsid w:val="00FC1057"/>
    <w:rsid w:val="00FD49AF"/>
    <w:rsid w:val="00FD5DF6"/>
    <w:rsid w:val="00FE0EC0"/>
    <w:rsid w:val="00FE5362"/>
    <w:rsid w:val="00FE5FC4"/>
    <w:rsid w:val="00FE6D3E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24389F9A"/>
  <w15:docId w15:val="{9FF479D1-DB9F-4A91-81F0-462D363D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C8708B"/>
    <w:pPr>
      <w:jc w:val="both"/>
    </w:pPr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berschrift2"/>
    <w:qFormat/>
    <w:rsid w:val="00805E31"/>
    <w:pPr>
      <w:numPr>
        <w:numId w:val="45"/>
      </w:numPr>
      <w:spacing w:before="360" w:after="240"/>
      <w:jc w:val="center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5B9F"/>
    <w:pPr>
      <w:numPr>
        <w:ilvl w:val="1"/>
        <w:numId w:val="45"/>
      </w:numPr>
      <w:spacing w:before="120" w:after="120"/>
      <w:outlineLvl w:val="1"/>
    </w:pPr>
    <w:rPr>
      <w:rFonts w:cs="Arial"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45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45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4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45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45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45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45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lle">
    <w:name w:val="Zelle"/>
    <w:basedOn w:val="Standard"/>
    <w:rsid w:val="00334BFC"/>
    <w:pPr>
      <w:widowControl w:val="0"/>
      <w:jc w:val="left"/>
    </w:pPr>
    <w:rPr>
      <w:sz w:val="19"/>
      <w:szCs w:val="20"/>
    </w:rPr>
  </w:style>
  <w:style w:type="paragraph" w:customStyle="1" w:styleId="Anstrich">
    <w:name w:val="Anstrich"/>
    <w:basedOn w:val="Standard"/>
    <w:next w:val="Standard"/>
    <w:rsid w:val="00672F9C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CF682F"/>
    <w:pPr>
      <w:spacing w:before="120" w:after="60"/>
      <w:ind w:left="567"/>
    </w:pPr>
  </w:style>
  <w:style w:type="paragraph" w:styleId="Kopfzeile">
    <w:name w:val="header"/>
    <w:basedOn w:val="Standard"/>
    <w:link w:val="KopfzeileZchn"/>
    <w:uiPriority w:val="99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A86BFF"/>
    <w:pPr>
      <w:widowControl w:val="0"/>
      <w:tabs>
        <w:tab w:val="left" w:pos="284"/>
      </w:tabs>
      <w:ind w:left="284" w:hanging="284"/>
    </w:pPr>
    <w:rPr>
      <w:b/>
      <w:sz w:val="18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link w:val="FunotentextZchn"/>
    <w:semiHidden/>
    <w:rsid w:val="00EA10EB"/>
  </w:style>
  <w:style w:type="character" w:styleId="Funotenzeichen">
    <w:name w:val="footnote reference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Oben">
    <w:name w:val="Oben"/>
    <w:basedOn w:val="Standard"/>
    <w:next w:val="Standard"/>
    <w:rsid w:val="00334BFC"/>
    <w:pPr>
      <w:keepNext/>
    </w:pPr>
    <w:rPr>
      <w:b/>
      <w:szCs w:val="20"/>
    </w:rPr>
  </w:style>
  <w:style w:type="paragraph" w:styleId="Sprechblasentext">
    <w:name w:val="Balloon Text"/>
    <w:basedOn w:val="Standard"/>
    <w:semiHidden/>
    <w:rsid w:val="007E61DB"/>
    <w:pPr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link w:val="K-KasteninTabelleZchn"/>
    <w:rsid w:val="000D3300"/>
    <w:pPr>
      <w:tabs>
        <w:tab w:val="left" w:pos="284"/>
      </w:tabs>
      <w:ind w:left="284" w:hanging="284"/>
      <w:jc w:val="left"/>
    </w:pPr>
    <w:rPr>
      <w:sz w:val="16"/>
    </w:rPr>
  </w:style>
  <w:style w:type="character" w:customStyle="1" w:styleId="K-KasteninTabelleZchn">
    <w:name w:val="K-Kasten in Tabelle Zchn"/>
    <w:link w:val="K-KasteninTabelle"/>
    <w:rsid w:val="000D3300"/>
    <w:rPr>
      <w:rFonts w:ascii="Arial" w:hAnsi="Arial"/>
      <w:sz w:val="16"/>
      <w:szCs w:val="24"/>
      <w:lang w:val="de-DE" w:eastAsia="de-DE" w:bidi="ar-SA"/>
    </w:rPr>
  </w:style>
  <w:style w:type="character" w:styleId="Kommentarzeichen">
    <w:name w:val="annotation reference"/>
    <w:uiPriority w:val="99"/>
    <w:semiHidden/>
    <w:unhideWhenUsed/>
    <w:rsid w:val="00E412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4120D"/>
    <w:rPr>
      <w:szCs w:val="20"/>
    </w:rPr>
  </w:style>
  <w:style w:type="character" w:customStyle="1" w:styleId="KommentartextZchn">
    <w:name w:val="Kommentartext Zchn"/>
    <w:link w:val="Kommentartext"/>
    <w:uiPriority w:val="99"/>
    <w:rsid w:val="00E4120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12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4120D"/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D8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706EDE"/>
    <w:rPr>
      <w:rFonts w:ascii="Arial" w:hAnsi="Arial"/>
      <w:szCs w:val="24"/>
    </w:rPr>
  </w:style>
  <w:style w:type="paragraph" w:customStyle="1" w:styleId="Bieter">
    <w:name w:val="Bieter"/>
    <w:basedOn w:val="Standard"/>
    <w:qFormat/>
    <w:rsid w:val="00CF682F"/>
    <w:pPr>
      <w:spacing w:before="40" w:after="40"/>
      <w:ind w:left="567"/>
    </w:pPr>
  </w:style>
  <w:style w:type="paragraph" w:customStyle="1" w:styleId="Unterschriften">
    <w:name w:val="Unterschriften"/>
    <w:basedOn w:val="Standard"/>
    <w:qFormat/>
    <w:rsid w:val="00805E31"/>
    <w:pPr>
      <w:tabs>
        <w:tab w:val="right" w:pos="9639"/>
      </w:tabs>
      <w:spacing w:before="600" w:after="40"/>
      <w:ind w:left="567"/>
    </w:pPr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AE5B03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067400"/>
    <w:rPr>
      <w:rFonts w:ascii="Arial" w:hAnsi="Arial"/>
      <w:b/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semiHidden/>
    <w:rsid w:val="0060163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D472-08FC-477D-9704-768DAE14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2</Pages>
  <Words>345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Niederschrift über die (Er)Öffnung der Angebote</vt:lpstr>
    </vt:vector>
  </TitlesOfParts>
  <Company>StMB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Niederschrift über die (Er)Öffnung der Angebote</dc:title>
  <dc:subject>Niederschrift über die (Er)Öffnung der Angebote</dc:subject>
  <dc:creator>StMB</dc:creator>
  <cp:lastModifiedBy>Fischer, Alke (StMB)</cp:lastModifiedBy>
  <cp:revision>4</cp:revision>
  <cp:lastPrinted>2020-05-14T08:20:00Z</cp:lastPrinted>
  <dcterms:created xsi:type="dcterms:W3CDTF">2022-12-07T07:25:00Z</dcterms:created>
  <dcterms:modified xsi:type="dcterms:W3CDTF">2023-01-19T07:50:00Z</dcterms:modified>
</cp:coreProperties>
</file>