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5C" w:rsidRDefault="00C7095C" w:rsidP="00CD58E4">
      <w:pPr>
        <w:tabs>
          <w:tab w:val="center" w:pos="4536"/>
          <w:tab w:val="right" w:pos="9840"/>
        </w:tabs>
        <w:spacing w:line="240" w:lineRule="auto"/>
        <w:jc w:val="both"/>
        <w:rPr>
          <w:b/>
          <w:szCs w:val="24"/>
        </w:rPr>
      </w:pPr>
      <w:bookmarkStart w:id="0" w:name="_GoBack"/>
      <w:bookmarkEnd w:id="0"/>
    </w:p>
    <w:p w:rsidR="00CD58E4" w:rsidRPr="009E5919" w:rsidRDefault="00547331" w:rsidP="00CD58E4">
      <w:pPr>
        <w:tabs>
          <w:tab w:val="center" w:pos="4536"/>
          <w:tab w:val="right" w:pos="9840"/>
        </w:tabs>
        <w:spacing w:line="240" w:lineRule="auto"/>
        <w:jc w:val="both"/>
        <w:rPr>
          <w:b/>
          <w:szCs w:val="24"/>
        </w:rPr>
      </w:pPr>
      <w:r w:rsidRPr="009E5919">
        <w:rPr>
          <w:b/>
          <w:szCs w:val="24"/>
        </w:rPr>
        <w:t>Leistungs</w:t>
      </w:r>
      <w:r w:rsidR="00C85CBB" w:rsidRPr="009E5919">
        <w:rPr>
          <w:b/>
          <w:szCs w:val="24"/>
        </w:rPr>
        <w:t>umfang</w:t>
      </w:r>
      <w:r w:rsidR="00C7095C">
        <w:rPr>
          <w:b/>
          <w:szCs w:val="24"/>
        </w:rPr>
        <w:t xml:space="preserve">  </w:t>
      </w:r>
      <w:r w:rsidR="00A05612" w:rsidRPr="00A05612">
        <w:rPr>
          <w:b/>
          <w:sz w:val="20"/>
        </w:rPr>
        <w:t xml:space="preserve"> </w:t>
      </w:r>
      <w:r w:rsidR="00A05612" w:rsidRPr="00A05612">
        <w:rPr>
          <w:b/>
          <w:szCs w:val="24"/>
        </w:rPr>
        <w:t>Ingenieurvermessung</w:t>
      </w:r>
    </w:p>
    <w:p w:rsidR="00D63EF7" w:rsidRPr="009E5919" w:rsidRDefault="00D63EF7" w:rsidP="00CD58E4">
      <w:pPr>
        <w:spacing w:line="240" w:lineRule="auto"/>
        <w:rPr>
          <w:b/>
          <w:sz w:val="20"/>
        </w:rPr>
      </w:pPr>
    </w:p>
    <w:p w:rsidR="00CD58E4" w:rsidRPr="009E5919" w:rsidRDefault="006635B3" w:rsidP="00CD58E4">
      <w:pPr>
        <w:spacing w:line="240" w:lineRule="auto"/>
        <w:rPr>
          <w:sz w:val="20"/>
        </w:rPr>
      </w:pPr>
      <w:r>
        <w:rPr>
          <w:b/>
          <w:sz w:val="20"/>
        </w:rPr>
        <w:t>Anlage z</w:t>
      </w:r>
      <w:r w:rsidR="00547331" w:rsidRPr="009E5919">
        <w:rPr>
          <w:b/>
          <w:sz w:val="20"/>
        </w:rPr>
        <w:t xml:space="preserve">u </w:t>
      </w:r>
      <w:r w:rsidR="00547331" w:rsidRPr="003217A7">
        <w:rPr>
          <w:b/>
          <w:sz w:val="20"/>
        </w:rPr>
        <w:t xml:space="preserve">§ </w:t>
      </w:r>
      <w:r w:rsidR="003217A7" w:rsidRPr="003217A7">
        <w:rPr>
          <w:b/>
          <w:sz w:val="20"/>
        </w:rPr>
        <w:t>4</w:t>
      </w:r>
      <w:r w:rsidR="00547331" w:rsidRPr="003217A7">
        <w:rPr>
          <w:b/>
          <w:sz w:val="20"/>
        </w:rPr>
        <w:t xml:space="preserve"> </w:t>
      </w:r>
      <w:r w:rsidR="00CD58E4" w:rsidRPr="003217A7">
        <w:rPr>
          <w:b/>
          <w:sz w:val="20"/>
        </w:rPr>
        <w:t xml:space="preserve">Leistungspflichten </w:t>
      </w:r>
      <w:r w:rsidR="008D35B2" w:rsidRPr="003217A7">
        <w:rPr>
          <w:b/>
          <w:sz w:val="20"/>
        </w:rPr>
        <w:t>zu</w:t>
      </w:r>
      <w:r w:rsidR="008D35B2">
        <w:rPr>
          <w:b/>
          <w:sz w:val="20"/>
        </w:rPr>
        <w:t>m Vertrag Ingenieurvermessung</w:t>
      </w:r>
    </w:p>
    <w:p w:rsidR="00CD58E4" w:rsidRDefault="00CD58E4" w:rsidP="00CD58E4">
      <w:pPr>
        <w:spacing w:line="240" w:lineRule="auto"/>
        <w:rPr>
          <w:sz w:val="20"/>
        </w:rPr>
      </w:pPr>
    </w:p>
    <w:p w:rsidR="006635B3" w:rsidRPr="009E5919" w:rsidRDefault="006635B3" w:rsidP="00CD58E4">
      <w:pPr>
        <w:spacing w:line="240" w:lineRule="auto"/>
        <w:rPr>
          <w:sz w:val="20"/>
        </w:rPr>
      </w:pPr>
    </w:p>
    <w:p w:rsidR="00CD58E4" w:rsidRPr="003217A7" w:rsidRDefault="00274B88" w:rsidP="003C5C1D">
      <w:pPr>
        <w:spacing w:line="276" w:lineRule="auto"/>
        <w:rPr>
          <w:b/>
          <w:sz w:val="20"/>
        </w:rPr>
      </w:pPr>
      <w:r>
        <w:rPr>
          <w:b/>
          <w:sz w:val="20"/>
        </w:rPr>
        <w:t>A</w:t>
      </w:r>
      <w:r w:rsidR="003C5C1D">
        <w:rPr>
          <w:b/>
          <w:sz w:val="20"/>
        </w:rPr>
        <w:tab/>
      </w:r>
      <w:r w:rsidR="00B65899" w:rsidRPr="003217A7">
        <w:rPr>
          <w:b/>
          <w:sz w:val="20"/>
        </w:rPr>
        <w:t>Leistungsbild Planungsbegleitende Vermessung</w:t>
      </w:r>
    </w:p>
    <w:p w:rsidR="00B65899" w:rsidRPr="003217A7" w:rsidRDefault="00274B88" w:rsidP="003C5C1D">
      <w:pPr>
        <w:spacing w:line="276" w:lineRule="auto"/>
        <w:rPr>
          <w:b/>
          <w:sz w:val="20"/>
        </w:rPr>
      </w:pPr>
      <w:proofErr w:type="gramStart"/>
      <w:r>
        <w:rPr>
          <w:b/>
          <w:sz w:val="20"/>
        </w:rPr>
        <w:t>B</w:t>
      </w:r>
      <w:r w:rsidR="00B65899" w:rsidRPr="003217A7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3C5C1D">
        <w:rPr>
          <w:b/>
          <w:sz w:val="20"/>
        </w:rPr>
        <w:tab/>
      </w:r>
      <w:proofErr w:type="gramEnd"/>
      <w:r w:rsidR="00B65899" w:rsidRPr="003217A7">
        <w:rPr>
          <w:b/>
          <w:sz w:val="20"/>
        </w:rPr>
        <w:t>Leistungsbild Bauvermessung</w:t>
      </w:r>
    </w:p>
    <w:p w:rsidR="006635B3" w:rsidRPr="003217A7" w:rsidRDefault="00274B88" w:rsidP="003C5C1D">
      <w:pPr>
        <w:spacing w:line="276" w:lineRule="auto"/>
        <w:rPr>
          <w:b/>
          <w:sz w:val="20"/>
        </w:rPr>
      </w:pPr>
      <w:proofErr w:type="gramStart"/>
      <w:r>
        <w:rPr>
          <w:b/>
          <w:sz w:val="20"/>
        </w:rPr>
        <w:t>C</w:t>
      </w:r>
      <w:r w:rsidR="006635B3" w:rsidRPr="003217A7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3C5C1D">
        <w:rPr>
          <w:b/>
          <w:sz w:val="20"/>
        </w:rPr>
        <w:tab/>
      </w:r>
      <w:proofErr w:type="gramEnd"/>
      <w:r w:rsidR="006635B3" w:rsidRPr="003217A7">
        <w:rPr>
          <w:b/>
          <w:sz w:val="20"/>
        </w:rPr>
        <w:t>Sonstige vermessungstechnische Leistungen</w:t>
      </w:r>
    </w:p>
    <w:p w:rsidR="00B65899" w:rsidRDefault="00B65899" w:rsidP="00CD58E4">
      <w:pPr>
        <w:spacing w:line="240" w:lineRule="auto"/>
        <w:rPr>
          <w:sz w:val="20"/>
        </w:rPr>
      </w:pPr>
    </w:p>
    <w:p w:rsidR="00597DC2" w:rsidRDefault="00597DC2" w:rsidP="00CD58E4">
      <w:pPr>
        <w:spacing w:line="240" w:lineRule="auto"/>
        <w:rPr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8D35B2" w:rsidRPr="009E5919" w:rsidTr="008D35B2">
        <w:trPr>
          <w:cantSplit/>
          <w:trHeight w:val="596"/>
          <w:tblHeader/>
        </w:trPr>
        <w:tc>
          <w:tcPr>
            <w:tcW w:w="9900" w:type="dxa"/>
            <w:vAlign w:val="center"/>
          </w:tcPr>
          <w:p w:rsidR="008D35B2" w:rsidRPr="009E5919" w:rsidRDefault="00274B88" w:rsidP="00CA3FD5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b/>
                <w:sz w:val="20"/>
              </w:rPr>
              <w:t>A</w:t>
            </w:r>
            <w:r w:rsidR="00B6589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="008D35B2" w:rsidRPr="008D35B2">
              <w:rPr>
                <w:b/>
                <w:sz w:val="20"/>
              </w:rPr>
              <w:t xml:space="preserve">Leistungsbild </w:t>
            </w:r>
            <w:r w:rsidR="008D35B2">
              <w:rPr>
                <w:b/>
                <w:sz w:val="20"/>
              </w:rPr>
              <w:t>Planungsbegleitende Vermessung</w:t>
            </w:r>
          </w:p>
        </w:tc>
      </w:tr>
    </w:tbl>
    <w:p w:rsidR="008D35B2" w:rsidRPr="009E5919" w:rsidRDefault="008D35B2" w:rsidP="00CD58E4">
      <w:pPr>
        <w:spacing w:line="240" w:lineRule="auto"/>
        <w:rPr>
          <w:sz w:val="20"/>
        </w:rPr>
      </w:pPr>
    </w:p>
    <w:p w:rsidR="00CD58E4" w:rsidRPr="009E5919" w:rsidRDefault="00CD58E4" w:rsidP="00CD58E4">
      <w:pPr>
        <w:spacing w:line="240" w:lineRule="auto"/>
        <w:rPr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0F1F0D" w:rsidRPr="009E5919" w:rsidTr="008D35B2">
        <w:trPr>
          <w:cantSplit/>
          <w:trHeight w:val="596"/>
          <w:tblHeader/>
        </w:trPr>
        <w:tc>
          <w:tcPr>
            <w:tcW w:w="709" w:type="dxa"/>
          </w:tcPr>
          <w:p w:rsidR="00C8645F" w:rsidRPr="009E5919" w:rsidRDefault="00C8645F" w:rsidP="006635B3">
            <w:pPr>
              <w:pStyle w:val="Kopfzeile"/>
              <w:tabs>
                <w:tab w:val="clear" w:pos="4536"/>
                <w:tab w:val="clear" w:pos="9072"/>
                <w:tab w:val="left" w:pos="426"/>
                <w:tab w:val="left" w:pos="8505"/>
              </w:tabs>
              <w:spacing w:before="20" w:after="20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vAlign w:val="center"/>
          </w:tcPr>
          <w:p w:rsidR="000F1F0D" w:rsidRPr="009E5919" w:rsidRDefault="00146508" w:rsidP="006635B3">
            <w:pPr>
              <w:pStyle w:val="berschrift1"/>
              <w:spacing w:before="20" w:after="20"/>
              <w:rPr>
                <w:b w:val="0"/>
                <w:color w:val="000000"/>
                <w:sz w:val="20"/>
                <w:szCs w:val="20"/>
              </w:rPr>
            </w:pPr>
            <w:r w:rsidRPr="009E5919">
              <w:rPr>
                <w:color w:val="000000"/>
                <w:sz w:val="20"/>
                <w:szCs w:val="20"/>
              </w:rPr>
              <w:t>Planungsbegleitende V</w:t>
            </w:r>
            <w:r w:rsidR="00192CAA" w:rsidRPr="009E5919">
              <w:rPr>
                <w:color w:val="000000"/>
                <w:sz w:val="20"/>
                <w:szCs w:val="20"/>
              </w:rPr>
              <w:t>ermessung</w:t>
            </w:r>
          </w:p>
        </w:tc>
        <w:tc>
          <w:tcPr>
            <w:tcW w:w="1440" w:type="dxa"/>
            <w:vAlign w:val="center"/>
          </w:tcPr>
          <w:p w:rsidR="000F1F0D" w:rsidRPr="009E5919" w:rsidRDefault="000F1F0D" w:rsidP="000F1F0D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0F1F0D" w:rsidRPr="009E5919" w:rsidTr="008454B1">
        <w:trPr>
          <w:cantSplit/>
          <w:trHeight w:val="397"/>
          <w:tblHeader/>
        </w:trPr>
        <w:tc>
          <w:tcPr>
            <w:tcW w:w="709" w:type="dxa"/>
          </w:tcPr>
          <w:p w:rsidR="000F1F0D" w:rsidRPr="008454B1" w:rsidRDefault="008D35B2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8454B1">
              <w:rPr>
                <w:rFonts w:cs="Arial"/>
                <w:b/>
                <w:color w:val="000000"/>
                <w:sz w:val="20"/>
              </w:rPr>
              <w:t>1.</w:t>
            </w:r>
          </w:p>
        </w:tc>
        <w:tc>
          <w:tcPr>
            <w:tcW w:w="7751" w:type="dxa"/>
          </w:tcPr>
          <w:p w:rsidR="000F1F0D" w:rsidRPr="008454B1" w:rsidRDefault="00192CAA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8454B1">
              <w:rPr>
                <w:rFonts w:cs="Arial"/>
                <w:b/>
                <w:color w:val="000000"/>
                <w:sz w:val="20"/>
              </w:rPr>
              <w:t>Grund</w:t>
            </w:r>
            <w:r w:rsidR="000F1F0D" w:rsidRPr="008454B1">
              <w:rPr>
                <w:rFonts w:cs="Arial"/>
                <w:b/>
                <w:color w:val="000000"/>
                <w:sz w:val="20"/>
              </w:rPr>
              <w:t>l</w:t>
            </w:r>
            <w:r w:rsidR="00146508" w:rsidRPr="008454B1">
              <w:rPr>
                <w:rFonts w:cs="Arial"/>
                <w:b/>
                <w:color w:val="000000"/>
                <w:sz w:val="20"/>
              </w:rPr>
              <w:t>agenermittlung</w:t>
            </w:r>
          </w:p>
        </w:tc>
        <w:tc>
          <w:tcPr>
            <w:tcW w:w="1440" w:type="dxa"/>
          </w:tcPr>
          <w:p w:rsidR="000F1F0D" w:rsidRPr="009E5919" w:rsidRDefault="00C7095C" w:rsidP="008454B1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="000F1F0D"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0F1F0D" w:rsidRPr="009E5919" w:rsidTr="008454B1">
        <w:trPr>
          <w:cantSplit/>
          <w:trHeight w:val="674"/>
          <w:tblHeader/>
        </w:trPr>
        <w:tc>
          <w:tcPr>
            <w:tcW w:w="709" w:type="dxa"/>
          </w:tcPr>
          <w:p w:rsidR="000F1F0D" w:rsidRPr="008D35B2" w:rsidRDefault="000F1F0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 w:rsidRPr="008D35B2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</w:tcPr>
          <w:p w:rsidR="000F1F0D" w:rsidRPr="008D35B2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D35B2">
              <w:rPr>
                <w:bCs/>
                <w:sz w:val="20"/>
              </w:rPr>
              <w:t>Einholen von Informationen und Beschaffen von Unterlagen über die Örtlichkeit und das geplante Objekt</w:t>
            </w:r>
          </w:p>
        </w:tc>
        <w:tc>
          <w:tcPr>
            <w:tcW w:w="1440" w:type="dxa"/>
          </w:tcPr>
          <w:p w:rsidR="000F1F0D" w:rsidRPr="009E5919" w:rsidRDefault="005C62F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  <w:bookmarkEnd w:id="1"/>
          </w:p>
        </w:tc>
      </w:tr>
      <w:tr w:rsidR="000F1F0D" w:rsidRPr="009E5919" w:rsidTr="008454B1">
        <w:trPr>
          <w:cantSplit/>
          <w:trHeight w:val="397"/>
          <w:tblHeader/>
        </w:trPr>
        <w:tc>
          <w:tcPr>
            <w:tcW w:w="709" w:type="dxa"/>
          </w:tcPr>
          <w:p w:rsidR="000F1F0D" w:rsidRPr="008D35B2" w:rsidRDefault="000F1F0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98"/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bookmarkEnd w:id="2"/>
            <w:r w:rsidR="008D35B2" w:rsidRPr="008D35B2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</w:tcPr>
          <w:p w:rsidR="000F1F0D" w:rsidRPr="009E5919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Beschaffen vermessungstechnischer Unterlagen und Daten</w:t>
            </w:r>
          </w:p>
        </w:tc>
        <w:bookmarkStart w:id="3" w:name="Text11"/>
        <w:tc>
          <w:tcPr>
            <w:tcW w:w="1440" w:type="dxa"/>
          </w:tcPr>
          <w:p w:rsidR="000F1F0D" w:rsidRPr="009E5919" w:rsidRDefault="003D1DA3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0F1F0D" w:rsidRPr="009E5919" w:rsidTr="008454B1">
        <w:trPr>
          <w:cantSplit/>
          <w:trHeight w:val="397"/>
          <w:tblHeader/>
        </w:trPr>
        <w:tc>
          <w:tcPr>
            <w:tcW w:w="709" w:type="dxa"/>
          </w:tcPr>
          <w:p w:rsidR="000F1F0D" w:rsidRPr="008D35B2" w:rsidRDefault="000F1F0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</w:tcPr>
          <w:p w:rsidR="000F1F0D" w:rsidRPr="009E5919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Ortsbesichtigung</w:t>
            </w:r>
          </w:p>
        </w:tc>
        <w:tc>
          <w:tcPr>
            <w:tcW w:w="1440" w:type="dxa"/>
          </w:tcPr>
          <w:p w:rsidR="000F1F0D" w:rsidRPr="009E5919" w:rsidRDefault="003D1DA3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F1F0D" w:rsidRPr="009E5919" w:rsidTr="008454B1">
        <w:trPr>
          <w:cantSplit/>
          <w:trHeight w:val="506"/>
          <w:tblHeader/>
        </w:trPr>
        <w:tc>
          <w:tcPr>
            <w:tcW w:w="709" w:type="dxa"/>
          </w:tcPr>
          <w:p w:rsidR="000F1F0D" w:rsidRPr="008D35B2" w:rsidRDefault="000F1F0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d)</w:t>
            </w:r>
          </w:p>
        </w:tc>
        <w:tc>
          <w:tcPr>
            <w:tcW w:w="7751" w:type="dxa"/>
          </w:tcPr>
          <w:p w:rsidR="000F1F0D" w:rsidRPr="009E5919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Ermitteln des Leistungsumfangs in Abhängigkeit von den Genauigkeitsanforderungen und dem Schwierigkeitsgrad</w:t>
            </w:r>
          </w:p>
        </w:tc>
        <w:tc>
          <w:tcPr>
            <w:tcW w:w="1440" w:type="dxa"/>
          </w:tcPr>
          <w:p w:rsidR="000F1F0D" w:rsidRPr="009E5919" w:rsidRDefault="003D1DA3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31901" w:rsidRPr="009E5919" w:rsidTr="008454B1">
        <w:trPr>
          <w:cantSplit/>
          <w:trHeight w:val="397"/>
          <w:tblHeader/>
        </w:trPr>
        <w:tc>
          <w:tcPr>
            <w:tcW w:w="709" w:type="dxa"/>
          </w:tcPr>
          <w:p w:rsidR="00231901" w:rsidRPr="008D35B2" w:rsidRDefault="0023190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751" w:type="dxa"/>
          </w:tcPr>
          <w:p w:rsidR="00231901" w:rsidRPr="009E5919" w:rsidRDefault="003C5C1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</w:tcPr>
          <w:p w:rsidR="00231901" w:rsidRPr="008D35B2" w:rsidRDefault="0023190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8D35B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D35B2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8D35B2">
              <w:rPr>
                <w:rFonts w:cs="Arial"/>
                <w:b/>
                <w:color w:val="000000"/>
                <w:sz w:val="20"/>
              </w:rPr>
            </w:r>
            <w:r w:rsidRPr="008D35B2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231901" w:rsidRPr="009E5919" w:rsidRDefault="00231901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0F1F0D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8D35B2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5C62F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Geodätische</w:t>
            </w:r>
            <w:r w:rsidR="00146508" w:rsidRPr="009E5919">
              <w:rPr>
                <w:rFonts w:cs="Arial"/>
                <w:b/>
                <w:color w:val="000000"/>
                <w:sz w:val="20"/>
              </w:rPr>
              <w:t>r Raumbezug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3C5C1D" w:rsidP="008454B1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0F1F0D" w:rsidRPr="009E5919" w:rsidTr="008454B1">
        <w:trPr>
          <w:cantSplit/>
          <w:trHeight w:val="44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8D35B2" w:rsidRDefault="000F1F0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28"/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bookmarkEnd w:id="4"/>
            <w:r w:rsidR="008D35B2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Erkunden und Vermarken von Lage- und Höhenfestpunkten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3D1DA3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5C62F1" w:rsidRPr="009E5919" w:rsidTr="008454B1">
        <w:trPr>
          <w:cantSplit/>
          <w:trHeight w:val="41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1" w:rsidRPr="008D35B2" w:rsidRDefault="005C62F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1" w:rsidRPr="00752C7D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752C7D">
              <w:rPr>
                <w:bCs/>
                <w:sz w:val="20"/>
              </w:rPr>
              <w:t>Fertigen von Punktbeschreibungen und Einmessungsskizzen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1" w:rsidRPr="009E5919" w:rsidRDefault="005C62F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8607C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8D35B2" w:rsidRDefault="00A8607C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9E5919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Messungen zum Bestimmen der Fest- und Passpunkte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9E5919" w:rsidRDefault="00A8607C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A8607C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8D35B2" w:rsidRDefault="00A8607C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d)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9E5919" w:rsidRDefault="00146508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Auswerten der Messungen und Erstellen des Koordinaten- und Höhenverzeichnisses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9E5919" w:rsidRDefault="00A8607C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60FAA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A" w:rsidRPr="009E5919" w:rsidRDefault="003C5C1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AA" w:rsidRPr="008D35B2" w:rsidRDefault="00260FAA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8D35B2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D35B2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8D35B2">
              <w:rPr>
                <w:rFonts w:cs="Arial"/>
                <w:b/>
                <w:color w:val="000000"/>
                <w:sz w:val="20"/>
              </w:rPr>
            </w:r>
            <w:r w:rsidRPr="008D35B2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8D35B2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CD58E4" w:rsidRPr="009E5919" w:rsidRDefault="00CD58E4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8D35B2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 xml:space="preserve">Vermessungstechnische </w:t>
            </w:r>
            <w:r w:rsidR="00146508" w:rsidRPr="009E5919">
              <w:rPr>
                <w:rFonts w:cs="Arial"/>
                <w:b/>
                <w:color w:val="000000"/>
                <w:sz w:val="20"/>
              </w:rPr>
              <w:t>Grundlagen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3C5C1D" w:rsidP="008454B1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6F787E" w:rsidRPr="009E5919" w:rsidTr="008454B1">
        <w:trPr>
          <w:cantSplit/>
          <w:trHeight w:val="5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8D35B2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Topographische/morphologische Geländeaufnahme einschließlich Erfassen von Zwangspunkten und planungsrelevanter Objekte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47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8D35B2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8454B1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9E5919">
              <w:rPr>
                <w:bCs/>
                <w:sz w:val="20"/>
              </w:rPr>
              <w:t>Aufbereiten und Auswerten der erfassten Daten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6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8D35B2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8D35B2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B2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8D35B2">
              <w:rPr>
                <w:rFonts w:cs="Arial"/>
                <w:color w:val="000000"/>
                <w:sz w:val="20"/>
              </w:rPr>
              <w:fldChar w:fldCharType="end"/>
            </w:r>
            <w:r w:rsidR="008D35B2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Erstellen ein</w:t>
            </w:r>
            <w:r w:rsidR="00AD0F35">
              <w:rPr>
                <w:bCs/>
                <w:sz w:val="20"/>
              </w:rPr>
              <w:t>es d</w:t>
            </w:r>
            <w:r w:rsidRPr="009E5919">
              <w:rPr>
                <w:bCs/>
                <w:sz w:val="20"/>
              </w:rPr>
              <w:t>igitalen Lagemodells mit ausgewählten planungsrelevanten Höhenpunkten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d)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Übernehmen von Kanälen, Leitungen, Kabeln und unterirdischen Bauwerken aus vorhandenen Unterlagen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e)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Übernehmen des Liegenschaftskatasters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f)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Übernehmen der bestehenden öffentlich-rechtlichen Festsetzungen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g)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Erstellen von Plänen mit Darstellen der Situation im Planungsbereich mit ausgewählten planungsrelevanten Höhenpunkten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9B2D2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98"/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bookmarkEnd w:id="5"/>
            <w:r w:rsidR="00AD0F35">
              <w:rPr>
                <w:rFonts w:cs="Arial"/>
                <w:color w:val="000000"/>
                <w:sz w:val="20"/>
              </w:rPr>
              <w:t xml:space="preserve"> h)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="20" w:after="2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Liefern der Pläne und Daten in analoger und digitaler Form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9B2D21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ind w:left="72" w:hanging="72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  <w:bookmarkEnd w:id="6"/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1D17A2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AD0F35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D0F35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AD0F35">
              <w:rPr>
                <w:rFonts w:cs="Arial"/>
                <w:b/>
                <w:color w:val="000000"/>
                <w:sz w:val="20"/>
              </w:rPr>
            </w:r>
            <w:r w:rsidRPr="00AD0F3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AD0F35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AD0F35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AD0F35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AD0F35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AD0F35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6F787E" w:rsidRPr="009E5919" w:rsidRDefault="006F787E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3C5C1D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Digitales Geländemodell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8454B1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6F787E" w:rsidRPr="009E5919" w:rsidTr="008454B1">
        <w:trPr>
          <w:cantSplit/>
          <w:trHeight w:val="5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 w:rsidRPr="00AD0F35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Selektion der die Geländeoberfläche beschreibenden Höhenpunkte und Bruchkanten aus der Geländeaufnahme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4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8454B1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9E5919">
              <w:rPr>
                <w:bCs/>
                <w:sz w:val="20"/>
              </w:rPr>
              <w:t>Berechnung eines digitalen Geländemodells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Ableitung von Geländeschnitten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AD0F35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r w:rsidR="00AD0F35">
              <w:rPr>
                <w:rFonts w:cs="Arial"/>
                <w:color w:val="000000"/>
                <w:sz w:val="20"/>
              </w:rPr>
              <w:t xml:space="preserve"> d)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Darstellen der Höhen in Punkt-, Raster- oder Schichtlinienform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B3401F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F" w:rsidRPr="00AD0F35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99"/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  <w:bookmarkEnd w:id="7"/>
            <w:r w:rsidR="00AD0F35">
              <w:rPr>
                <w:rFonts w:cs="Arial"/>
                <w:color w:val="000000"/>
                <w:sz w:val="20"/>
              </w:rPr>
              <w:t xml:space="preserve"> e)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F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9E5919">
              <w:rPr>
                <w:bCs/>
                <w:sz w:val="20"/>
              </w:rPr>
              <w:t>Liefern der Pläne und Daten in analoger und digitaler Form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F" w:rsidRPr="009E5919" w:rsidRDefault="00B3401F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  <w:bookmarkEnd w:id="8"/>
          </w:p>
        </w:tc>
      </w:tr>
      <w:tr w:rsidR="006F787E" w:rsidRPr="009E5919" w:rsidTr="008454B1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1D17A2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8454B1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6F787E" w:rsidRPr="009E5919" w:rsidRDefault="006F787E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85"/>
        <w:gridCol w:w="1440"/>
      </w:tblGrid>
      <w:tr w:rsidR="003C5C1D" w:rsidRPr="009E5919" w:rsidTr="009C1D57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6635B3" w:rsidRDefault="003C5C1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Besondere Leistungen der Planungsbegleitenden Vermessung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6F787E" w:rsidRPr="009E5919" w:rsidTr="009C1D57">
        <w:trPr>
          <w:cantSplit/>
          <w:trHeight w:val="59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F37B8F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AD0F35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F3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AD0F35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B3401F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" w:name="Text85"/>
            <w:r w:rsidRPr="009E59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18"/>
                <w:szCs w:val="18"/>
              </w:rPr>
            </w: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24A40" w:rsidRPr="009E5919" w:rsidTr="009C1D57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Pr="00124A40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7548E8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E8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7548E8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Pr="009E5919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9E59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18"/>
                <w:szCs w:val="18"/>
              </w:rPr>
            </w: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Pr="009E5919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24A40" w:rsidRPr="009E5919" w:rsidTr="009C1D57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Pr="00124A40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7548E8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E8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7548E8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Pr="009E5919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9E59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18"/>
                <w:szCs w:val="18"/>
              </w:rPr>
            </w: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E59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0" w:rsidRPr="009E5919" w:rsidRDefault="00124A40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F787E" w:rsidRPr="009E5919" w:rsidTr="009C1D57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9E5919" w:rsidRDefault="001D17A2" w:rsidP="006635B3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9E5919" w:rsidRDefault="006F787E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6635B3" w:rsidRDefault="006635B3">
      <w:pPr>
        <w:spacing w:line="24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B65899" w:rsidRPr="009E5919" w:rsidTr="00F37B8F">
        <w:trPr>
          <w:cantSplit/>
          <w:trHeight w:val="596"/>
          <w:tblHeader/>
        </w:trPr>
        <w:tc>
          <w:tcPr>
            <w:tcW w:w="9900" w:type="dxa"/>
            <w:vAlign w:val="center"/>
          </w:tcPr>
          <w:p w:rsidR="00B65899" w:rsidRPr="009E5919" w:rsidRDefault="00274B88" w:rsidP="00274B88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B   </w:t>
            </w:r>
            <w:r w:rsidR="00B65899" w:rsidRPr="008D35B2">
              <w:rPr>
                <w:b/>
                <w:sz w:val="20"/>
              </w:rPr>
              <w:t>L</w:t>
            </w:r>
            <w:r w:rsidR="00B65899" w:rsidRPr="006635B3">
              <w:rPr>
                <w:b/>
                <w:sz w:val="20"/>
              </w:rPr>
              <w:t xml:space="preserve">eistungsbild </w:t>
            </w:r>
            <w:r w:rsidR="00B65899" w:rsidRPr="006635B3">
              <w:rPr>
                <w:b/>
                <w:color w:val="000000"/>
                <w:sz w:val="20"/>
              </w:rPr>
              <w:t>Bauvermessung</w:t>
            </w:r>
          </w:p>
        </w:tc>
      </w:tr>
    </w:tbl>
    <w:p w:rsidR="00B65899" w:rsidRPr="006635B3" w:rsidRDefault="00B65899" w:rsidP="006635B3">
      <w:pPr>
        <w:spacing w:line="240" w:lineRule="auto"/>
        <w:rPr>
          <w:sz w:val="20"/>
        </w:rPr>
      </w:pPr>
    </w:p>
    <w:p w:rsidR="00176763" w:rsidRPr="006635B3" w:rsidRDefault="00176763" w:rsidP="006635B3">
      <w:pPr>
        <w:spacing w:line="240" w:lineRule="auto"/>
        <w:rPr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3C5C1D" w:rsidRPr="009E5919" w:rsidTr="009C1D57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Baugeometrische Beratung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0F1F0D" w:rsidRPr="009E5919" w:rsidTr="009C1D57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6635B3" w:rsidRDefault="000F1F0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7"/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bookmarkEnd w:id="12"/>
            <w:r w:rsidR="006635B3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B3401F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Ermitteln des Leistungsumfanges in Abhängigkeit vom Projekt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6635B3" w:rsidRDefault="003D1DA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6635B3">
              <w:rPr>
                <w:rFonts w:cs="Arial"/>
                <w:color w:val="000000"/>
                <w:sz w:val="20"/>
              </w:rPr>
            </w:r>
            <w:r w:rsidRPr="006635B3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F1F0D" w:rsidRPr="009E5919" w:rsidTr="009C1D57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6635B3" w:rsidRDefault="000F1F0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6635B3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B3401F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Beraten, insbesondere im Hinblick auf die erforderlichen Genauigkeiten und zur Konzeption eines Messprogramms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6635B3" w:rsidRDefault="003D1DA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6635B3">
              <w:rPr>
                <w:rFonts w:cs="Arial"/>
                <w:color w:val="000000"/>
                <w:sz w:val="20"/>
              </w:rPr>
            </w:r>
            <w:r w:rsidRPr="006635B3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F1F0D" w:rsidRPr="009E5919" w:rsidTr="009C1D57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6635B3" w:rsidRDefault="000F1F0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6635B3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9E5919" w:rsidRDefault="00B3401F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E5919">
              <w:rPr>
                <w:bCs/>
                <w:sz w:val="20"/>
              </w:rPr>
              <w:t>Festlegen eines für alle Beteiligten verbindlichen Maß-, Bezugs- und Benennungssystems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6635B3" w:rsidRDefault="003D1DA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6635B3">
              <w:rPr>
                <w:rFonts w:cs="Arial"/>
                <w:color w:val="000000"/>
                <w:sz w:val="20"/>
              </w:rPr>
            </w:r>
            <w:r w:rsidRPr="006635B3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9C1D57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D17A2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6635B3" w:rsidRDefault="0017676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6635B3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635B3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6635B3">
              <w:rPr>
                <w:rFonts w:cs="Arial"/>
                <w:b/>
                <w:color w:val="000000"/>
                <w:sz w:val="20"/>
              </w:rPr>
            </w:r>
            <w:r w:rsidRPr="006635B3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6635B3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A542AF" w:rsidRPr="009E5919" w:rsidRDefault="00A542AF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3C5C1D" w:rsidRPr="009E5919" w:rsidTr="009C1D57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Absteckungsunterlagen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9C1D57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176763" w:rsidRPr="009E5919" w:rsidTr="001C3CC8">
        <w:trPr>
          <w:cantSplit/>
          <w:trHeight w:val="5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6635B3" w:rsidRDefault="0017676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6635B3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F" w:rsidRPr="009E5919" w:rsidRDefault="00B3401F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9E5919">
              <w:rPr>
                <w:bCs/>
                <w:sz w:val="20"/>
              </w:rPr>
              <w:t>Berechnen der Detailgeometrie anhand der Ausführungsplanung, Erstellen eines Absteckungsplanes und Berechnen von Absteckungsdaten einschließlich Aufzeigen von Widersprüchen (Absteckungsunterlagen)</w:t>
            </w:r>
          </w:p>
          <w:p w:rsidR="00176763" w:rsidRPr="009E5919" w:rsidRDefault="00B3401F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9E5919">
              <w:rPr>
                <w:bCs/>
                <w:sz w:val="20"/>
              </w:rPr>
              <w:t>– Durchführen von zusätzlichen Aufnahmen und ergänzende Berechnungen, falls keine qualifizierten Unterlagen aus der Leistungsphase vermessungstechnische Grundlagen vorliegen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Default="0017676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  <w:p w:rsidR="009C1D57" w:rsidRPr="009C1D57" w:rsidRDefault="009C1D57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32"/>
                <w:szCs w:val="32"/>
              </w:rPr>
            </w:pPr>
          </w:p>
          <w:p w:rsidR="00046598" w:rsidRPr="009E5919" w:rsidRDefault="00046598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  <w:bookmarkEnd w:id="13"/>
          </w:p>
        </w:tc>
      </w:tr>
      <w:tr w:rsidR="00176763" w:rsidRPr="009E5919" w:rsidTr="001C3CC8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D17A2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9C1D57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24A40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4A40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124A40">
              <w:rPr>
                <w:rFonts w:cs="Arial"/>
                <w:b/>
                <w:color w:val="000000"/>
                <w:sz w:val="20"/>
              </w:rPr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176763" w:rsidRPr="009E5919" w:rsidRDefault="00176763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3C5C1D" w:rsidRPr="009E5919" w:rsidTr="001C3CC8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Bauvorbereitende Vermessung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C3CC8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046598" w:rsidRPr="009E5919" w:rsidTr="001C3CC8">
        <w:trPr>
          <w:cantSplit/>
          <w:trHeight w:val="5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6635B3" w:rsidRDefault="00046598" w:rsidP="001C3CC8">
            <w:pPr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6635B3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bCs/>
                <w:sz w:val="20"/>
              </w:rPr>
              <w:t>Prüfen und Ergänzen des bestehenden Festpunktfeldes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46598" w:rsidRPr="009E5919" w:rsidTr="001C3CC8">
        <w:trPr>
          <w:cantSplit/>
          <w:trHeight w:val="4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98" w:rsidRPr="006635B3" w:rsidRDefault="00046598" w:rsidP="001C3CC8">
            <w:pPr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bCs/>
                <w:sz w:val="20"/>
              </w:rPr>
              <w:t>Zusammenstellung und Aufbereitung der Absteckungsdaten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46598" w:rsidRPr="009E5919" w:rsidTr="001C3CC8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6635B3" w:rsidRDefault="00046598" w:rsidP="001C3CC8">
            <w:pPr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bCs/>
                <w:sz w:val="20"/>
              </w:rPr>
              <w:t>Absteckung: Übertragen der Projektgeometrie (Hauptpunkte) und des Baufeldes in die Örtlichkeit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46598" w:rsidRPr="009E5919" w:rsidTr="001C3CC8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6635B3" w:rsidRDefault="00046598" w:rsidP="001C3CC8">
            <w:pPr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6635B3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B3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6635B3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d)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bCs/>
                <w:sz w:val="20"/>
              </w:rPr>
              <w:t>Übergabe der Lage- und Höhenfestpunkte, der Hauptpunkte und der Absteckungsunterlagen an das bauausführende Unternehmen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46598" w:rsidRPr="009E5919" w:rsidTr="001C3CC8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046598" w:rsidP="001C3CC8">
            <w:pPr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9E5919" w:rsidRDefault="001D17A2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124A40" w:rsidRDefault="00046598" w:rsidP="001C3CC8">
            <w:pPr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24A40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4A40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124A40">
              <w:rPr>
                <w:rFonts w:cs="Arial"/>
                <w:b/>
                <w:color w:val="000000"/>
                <w:sz w:val="20"/>
              </w:rPr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b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046598" w:rsidRPr="009E5919" w:rsidRDefault="00046598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3C5C1D" w:rsidRPr="009E5919" w:rsidTr="001C3CC8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C3CC8">
            <w:pPr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Bauausführungsvermessung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C3CC8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176763" w:rsidRPr="009E5919" w:rsidTr="001C3CC8">
        <w:trPr>
          <w:cantSplit/>
          <w:trHeight w:val="5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 w:rsidRPr="00124A40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EA7D07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t>Messungen zur Verdichtung des Lage- und Höhenfestpunktfeldes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1C3CC8">
        <w:trPr>
          <w:cantSplit/>
          <w:trHeight w:val="4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63" w:rsidRPr="00124A40" w:rsidRDefault="00176763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63" w:rsidRPr="001C3CC8" w:rsidRDefault="00EA7D07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1C3CC8">
              <w:rPr>
                <w:rFonts w:cs="Arial"/>
                <w:color w:val="000000"/>
                <w:sz w:val="20"/>
              </w:rPr>
              <w:t>Messungen zur Überprüfung und Sicherung von Fest- und Achspunkten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63" w:rsidRPr="009E5919" w:rsidRDefault="00176763" w:rsidP="001C3CC8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t>Baubegleitende Absteckungen der geometriebestimmenden Bauwerkspunkte nach Lage und Höhe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d)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EA7D07" w:rsidP="007B10F9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t xml:space="preserve">Messungen zur Erfassung von Bewegungen und Deformationen des zu erstellenden Objekts an </w:t>
            </w:r>
            <w:r w:rsidR="007B10F9">
              <w:rPr>
                <w:rFonts w:cs="Arial"/>
                <w:color w:val="000000"/>
                <w:sz w:val="20"/>
              </w:rPr>
              <w:t>konstruktiv bedeutsamen Punkten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e)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046598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bCs/>
                <w:sz w:val="20"/>
              </w:rPr>
              <w:t>Baubegleitende Eigenüberwachungsmessungen und deren Dokumentation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f)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046598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t>Fortlaufende Bestandserfassung während der Bauausführung als Grundlage</w:t>
            </w:r>
            <w:r w:rsidR="00124A40">
              <w:rPr>
                <w:rFonts w:cs="Arial"/>
                <w:color w:val="000000"/>
                <w:sz w:val="20"/>
              </w:rPr>
              <w:t xml:space="preserve"> </w:t>
            </w:r>
            <w:r w:rsidRPr="00124A40">
              <w:rPr>
                <w:rFonts w:cs="Arial"/>
                <w:color w:val="000000"/>
                <w:sz w:val="20"/>
              </w:rPr>
              <w:t>für den Bestandplan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176763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9E5919" w:rsidRDefault="001D17A2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124A40" w:rsidRDefault="00176763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24A40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4A40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124A40">
              <w:rPr>
                <w:rFonts w:cs="Arial"/>
                <w:b/>
                <w:color w:val="000000"/>
                <w:sz w:val="20"/>
              </w:rPr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176763" w:rsidRPr="009E5919" w:rsidRDefault="00176763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51"/>
        <w:gridCol w:w="1440"/>
      </w:tblGrid>
      <w:tr w:rsidR="003C5C1D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Vermessungstechnische Überwachung der Bauausführung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F101FC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EA7D07" w:rsidRPr="009E5919" w:rsidTr="00F101FC">
        <w:trPr>
          <w:cantSplit/>
          <w:trHeight w:val="5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124A40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a)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t>Kontrollieren der Bauausführung durch stichprobenartige Messungen an Schalungen und entstehenden Bauteilen</w:t>
            </w:r>
            <w:r w:rsidR="00046598" w:rsidRPr="009E5919">
              <w:rPr>
                <w:bCs/>
                <w:sz w:val="20"/>
              </w:rPr>
              <w:t xml:space="preserve"> </w:t>
            </w:r>
            <w:r w:rsidR="0040496A">
              <w:rPr>
                <w:bCs/>
                <w:sz w:val="20"/>
              </w:rPr>
              <w:t>(</w:t>
            </w:r>
            <w:r w:rsidR="00046598" w:rsidRPr="009E5919">
              <w:rPr>
                <w:bCs/>
                <w:sz w:val="20"/>
              </w:rPr>
              <w:t>Kontrollmessungen)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EA7D07" w:rsidRPr="009E5919" w:rsidTr="00F101FC">
        <w:trPr>
          <w:cantSplit/>
          <w:trHeight w:val="4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07" w:rsidRPr="00124A40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b)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07" w:rsidRPr="00F101FC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bCs/>
                <w:sz w:val="20"/>
              </w:rPr>
            </w:pPr>
            <w:r w:rsidRPr="00F101FC">
              <w:rPr>
                <w:bCs/>
                <w:sz w:val="20"/>
              </w:rPr>
              <w:t>Fertigen von Messprotokollen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07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EA7D07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124A40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color w:val="000000"/>
                <w:sz w:val="20"/>
              </w:rPr>
            </w:pPr>
            <w:r w:rsidRPr="00124A40">
              <w:rPr>
                <w:rFonts w:cs="Arial"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40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color w:val="000000"/>
                <w:sz w:val="20"/>
              </w:rPr>
            </w:r>
            <w:r w:rsidR="00755956">
              <w:rPr>
                <w:rFonts w:cs="Arial"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color w:val="000000"/>
                <w:sz w:val="20"/>
              </w:rPr>
              <w:fldChar w:fldCharType="end"/>
            </w:r>
            <w:r w:rsidR="00124A40">
              <w:rPr>
                <w:rFonts w:cs="Arial"/>
                <w:color w:val="000000"/>
                <w:sz w:val="20"/>
              </w:rPr>
              <w:t xml:space="preserve"> c)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t>Stichprobenartige Bewegungs- und Deformationsmessungen an konstruktiv bedeut</w:t>
            </w:r>
            <w:r w:rsidR="00124A40">
              <w:rPr>
                <w:rFonts w:cs="Arial"/>
                <w:color w:val="000000"/>
                <w:sz w:val="20"/>
              </w:rPr>
              <w:t>samen P</w:t>
            </w:r>
            <w:r w:rsidRPr="009E5919">
              <w:rPr>
                <w:rFonts w:cs="Arial"/>
                <w:color w:val="000000"/>
                <w:sz w:val="20"/>
              </w:rPr>
              <w:t>unkten des zu erstellenden Objekts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EA7D07" w:rsidRPr="009E5919" w:rsidTr="00F101FC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9E5919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9E5919" w:rsidRDefault="001D17A2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124A40" w:rsidRDefault="00EA7D07" w:rsidP="00F101F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24A40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4A40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124A40">
              <w:rPr>
                <w:rFonts w:cs="Arial"/>
                <w:b/>
                <w:color w:val="000000"/>
                <w:sz w:val="20"/>
              </w:rPr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EA7D07" w:rsidRPr="009E5919" w:rsidRDefault="00EA7D07" w:rsidP="006635B3">
      <w:pPr>
        <w:rPr>
          <w:rFonts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85"/>
        <w:gridCol w:w="1440"/>
      </w:tblGrid>
      <w:tr w:rsidR="003C5C1D" w:rsidRPr="009E5919" w:rsidTr="0010545C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t>Besondere Leistungen der Bauvermessung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10545C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9E5919" w:rsidRPr="009E5919" w:rsidTr="0010545C">
        <w:trPr>
          <w:cantSplit/>
          <w:trHeight w:val="47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19" w:rsidRPr="005C295B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C295B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noProof/>
                <w:color w:val="000000"/>
                <w:sz w:val="20"/>
              </w:rPr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10545C" w:rsidRPr="009E5919" w:rsidTr="0010545C">
        <w:trPr>
          <w:cantSplit/>
          <w:trHeight w:val="47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5C" w:rsidRPr="009E5919" w:rsidRDefault="0010545C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5C" w:rsidRPr="005C295B" w:rsidRDefault="0010545C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295B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color w:val="000000"/>
                <w:sz w:val="20"/>
              </w:rPr>
            </w:r>
            <w:r w:rsidRPr="005C295B">
              <w:rPr>
                <w:rFonts w:cs="Arial"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5C" w:rsidRPr="009E5919" w:rsidRDefault="0010545C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9E5919" w:rsidRPr="009E5919" w:rsidTr="0010545C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5C295B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5C295B">
              <w:rPr>
                <w:rFonts w:cs="Arial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295B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color w:val="000000"/>
                <w:sz w:val="20"/>
              </w:rPr>
            </w:r>
            <w:r w:rsidRPr="005C295B">
              <w:rPr>
                <w:rFonts w:cs="Arial"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9E5919" w:rsidRPr="009E5919" w:rsidTr="0010545C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5C295B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5C295B">
              <w:rPr>
                <w:rFonts w:cs="Arial"/>
                <w:color w:val="00000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C295B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color w:val="000000"/>
                <w:sz w:val="20"/>
              </w:rPr>
            </w:r>
            <w:r w:rsidRPr="005C295B">
              <w:rPr>
                <w:rFonts w:cs="Arial"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9E5919">
              <w:rPr>
                <w:rFonts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color w:val="000000"/>
                <w:sz w:val="20"/>
              </w:rPr>
            </w:r>
            <w:r w:rsidRPr="009E5919">
              <w:rPr>
                <w:rFonts w:cs="Arial"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9E5919" w:rsidRPr="009E5919" w:rsidTr="0010545C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9E5919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9E5919" w:rsidRDefault="001D17A2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124A40" w:rsidRDefault="009E5919" w:rsidP="0010545C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24A40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4A40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124A40">
              <w:rPr>
                <w:rFonts w:cs="Arial"/>
                <w:b/>
                <w:color w:val="000000"/>
                <w:sz w:val="20"/>
              </w:rPr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124A40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124A40" w:rsidRDefault="00124A40">
      <w:pPr>
        <w:spacing w:line="24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124A40" w:rsidRPr="009E5919" w:rsidTr="00E020F0">
        <w:trPr>
          <w:cantSplit/>
          <w:trHeight w:val="596"/>
          <w:tblHeader/>
        </w:trPr>
        <w:tc>
          <w:tcPr>
            <w:tcW w:w="9900" w:type="dxa"/>
            <w:vAlign w:val="center"/>
          </w:tcPr>
          <w:p w:rsidR="00124A40" w:rsidRPr="009E5919" w:rsidRDefault="00274B88" w:rsidP="00274B88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C   </w:t>
            </w:r>
            <w:r w:rsidR="00124A40">
              <w:rPr>
                <w:b/>
                <w:sz w:val="20"/>
              </w:rPr>
              <w:t xml:space="preserve">Sonstige vermessungstechnische </w:t>
            </w:r>
            <w:r w:rsidR="00124A40" w:rsidRPr="008D35B2">
              <w:rPr>
                <w:b/>
                <w:sz w:val="20"/>
              </w:rPr>
              <w:t>L</w:t>
            </w:r>
            <w:r w:rsidR="00124A40" w:rsidRPr="006635B3">
              <w:rPr>
                <w:b/>
                <w:sz w:val="20"/>
              </w:rPr>
              <w:t>eistung</w:t>
            </w:r>
            <w:r w:rsidR="00124A40">
              <w:rPr>
                <w:b/>
                <w:sz w:val="20"/>
              </w:rPr>
              <w:t>en</w:t>
            </w:r>
          </w:p>
        </w:tc>
      </w:tr>
    </w:tbl>
    <w:p w:rsidR="009E5919" w:rsidRPr="00124A40" w:rsidRDefault="009E5919" w:rsidP="00124A40">
      <w:pPr>
        <w:spacing w:line="240" w:lineRule="auto"/>
        <w:rPr>
          <w:sz w:val="20"/>
        </w:rPr>
      </w:pPr>
    </w:p>
    <w:p w:rsidR="00EA7D07" w:rsidRPr="00124A40" w:rsidRDefault="00EA7D07" w:rsidP="00124A40">
      <w:pPr>
        <w:spacing w:line="240" w:lineRule="auto"/>
        <w:rPr>
          <w:sz w:val="20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25"/>
        <w:gridCol w:w="1440"/>
      </w:tblGrid>
      <w:tr w:rsidR="003C5C1D" w:rsidRPr="009E5919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1D" w:rsidRPr="009E5919" w:rsidRDefault="003C5C1D" w:rsidP="00124A40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D" w:rsidRPr="009E5919" w:rsidRDefault="003C5C1D" w:rsidP="005C295B">
            <w:pPr>
              <w:tabs>
                <w:tab w:val="left" w:pos="426"/>
                <w:tab w:val="left" w:pos="8505"/>
              </w:tabs>
              <w:spacing w:before="20" w:after="20" w:line="240" w:lineRule="auto"/>
              <w:ind w:left="72" w:hanging="72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Euro netto </w:t>
            </w:r>
            <w:r w:rsidRPr="009E5919">
              <w:rPr>
                <w:rFonts w:cs="Arial"/>
                <w:b/>
                <w:color w:val="000000"/>
                <w:sz w:val="20"/>
              </w:rPr>
              <w:t xml:space="preserve"> pauschal</w:t>
            </w:r>
          </w:p>
        </w:tc>
      </w:tr>
      <w:tr w:rsidR="00807775" w:rsidRPr="009E5919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9E5919" w:rsidRDefault="00807775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5C295B" w:rsidRDefault="00051F46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5C295B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noProof/>
                <w:color w:val="000000"/>
                <w:sz w:val="20"/>
              </w:rPr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9E5919" w:rsidRDefault="003D1DA3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4469DD" w:rsidRPr="009E5919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4469D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5C295B" w:rsidRDefault="00051F46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5C295B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noProof/>
                <w:color w:val="000000"/>
                <w:sz w:val="20"/>
              </w:rPr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4469D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bookmarkStart w:id="16" w:name="OLE_LINK1"/>
      <w:tr w:rsidR="004469DD" w:rsidRPr="009E5919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4469D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71" w:rsidRPr="005C295B" w:rsidRDefault="00051F46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 w:rsidRPr="005C295B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noProof/>
                <w:color w:val="000000"/>
                <w:sz w:val="20"/>
              </w:rPr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4469D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4469DD" w:rsidRPr="009E5919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4469D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5C295B" w:rsidRDefault="00016AFE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5C295B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noProof/>
                <w:color w:val="000000"/>
                <w:sz w:val="20"/>
              </w:rPr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051F46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19"/>
          </w:p>
        </w:tc>
      </w:tr>
      <w:tr w:rsidR="004469DD" w:rsidRPr="009E5919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4469DD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755956">
              <w:rPr>
                <w:rFonts w:cs="Arial"/>
                <w:b/>
                <w:color w:val="000000"/>
                <w:sz w:val="20"/>
              </w:rPr>
            </w:r>
            <w:r w:rsidR="0075595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5C295B" w:rsidRDefault="00016AFE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noProof/>
                <w:color w:val="000000"/>
                <w:sz w:val="20"/>
              </w:rPr>
            </w:pPr>
            <w:r w:rsidRPr="005C295B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5C295B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5C295B">
              <w:rPr>
                <w:rFonts w:cs="Arial"/>
                <w:noProof/>
                <w:color w:val="000000"/>
                <w:sz w:val="20"/>
              </w:rPr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t> </w:t>
            </w:r>
            <w:r w:rsidRPr="005C295B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9E5919" w:rsidRDefault="00051F46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noProof/>
                <w:color w:val="000000"/>
                <w:sz w:val="20"/>
              </w:rPr>
            </w:pPr>
            <w:r w:rsidRPr="009E5919">
              <w:rPr>
                <w:rFonts w:cs="Arial"/>
                <w:noProof/>
                <w:color w:val="00000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Pr="009E5919">
              <w:rPr>
                <w:rFonts w:cs="Arial"/>
                <w:noProof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noProof/>
                <w:color w:val="000000"/>
                <w:sz w:val="20"/>
              </w:rPr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noProof/>
                <w:color w:val="000000"/>
                <w:sz w:val="20"/>
              </w:rPr>
              <w:fldChar w:fldCharType="end"/>
            </w:r>
            <w:bookmarkEnd w:id="21"/>
          </w:p>
        </w:tc>
      </w:tr>
      <w:tr w:rsidR="00807775" w:rsidRPr="00016AFE" w:rsidTr="005C295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9E5919" w:rsidRDefault="00807775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9E5919" w:rsidRDefault="001D17A2" w:rsidP="00124A40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EA53D4">
              <w:rPr>
                <w:b/>
                <w:sz w:val="20"/>
              </w:rPr>
              <w:t xml:space="preserve">Summe </w:t>
            </w:r>
            <w:r w:rsidRPr="00EA53D4">
              <w:rPr>
                <w:sz w:val="20"/>
              </w:rPr>
              <w:t>(Eu</w:t>
            </w:r>
            <w:r w:rsidRPr="00D43F6B">
              <w:rPr>
                <w:sz w:val="20"/>
              </w:rPr>
              <w:t>ro netto pauschal)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016AFE" w:rsidRDefault="003D1DA3" w:rsidP="005C295B">
            <w:pPr>
              <w:tabs>
                <w:tab w:val="left" w:pos="426"/>
                <w:tab w:val="left" w:pos="8505"/>
              </w:tabs>
              <w:spacing w:beforeLines="60" w:before="144" w:afterLines="60" w:after="144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9E5919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E5919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E5919">
              <w:rPr>
                <w:rFonts w:cs="Arial"/>
                <w:b/>
                <w:color w:val="000000"/>
                <w:sz w:val="20"/>
              </w:rPr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E5919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Pr="009E5919">
              <w:rPr>
                <w:rFonts w:cs="Arial"/>
                <w:b/>
                <w:color w:val="000000"/>
                <w:sz w:val="20"/>
              </w:rPr>
              <w:fldChar w:fldCharType="end"/>
            </w:r>
          </w:p>
        </w:tc>
      </w:tr>
    </w:tbl>
    <w:p w:rsidR="00B84C56" w:rsidRPr="00016AFE" w:rsidRDefault="00B84C56" w:rsidP="004A6925">
      <w:pPr>
        <w:spacing w:beforeLines="60" w:before="144" w:afterLines="60" w:after="144" w:line="240" w:lineRule="auto"/>
        <w:rPr>
          <w:rFonts w:cs="Arial"/>
          <w:sz w:val="20"/>
        </w:rPr>
      </w:pPr>
    </w:p>
    <w:sectPr w:rsidR="00B84C56" w:rsidRPr="00016AFE" w:rsidSect="00CD5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62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A7" w:rsidRDefault="003217A7">
      <w:r>
        <w:separator/>
      </w:r>
    </w:p>
  </w:endnote>
  <w:endnote w:type="continuationSeparator" w:id="0">
    <w:p w:rsidR="003217A7" w:rsidRDefault="0032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A7" w:rsidRDefault="003217A7" w:rsidP="00DF66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3217A7" w:rsidRDefault="003217A7" w:rsidP="00DF66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A7" w:rsidRPr="00D46E0F" w:rsidRDefault="003217A7" w:rsidP="00D46E0F">
    <w:pPr>
      <w:pStyle w:val="Fuzeile"/>
      <w:framePr w:wrap="around" w:vAnchor="text" w:hAnchor="page" w:x="11138" w:y="-13"/>
      <w:rPr>
        <w:rStyle w:val="Seitenzahl"/>
        <w:b/>
        <w:sz w:val="16"/>
        <w:szCs w:val="16"/>
      </w:rPr>
    </w:pPr>
    <w:r w:rsidRPr="00D46E0F">
      <w:rPr>
        <w:rStyle w:val="Seitenzahl"/>
        <w:sz w:val="16"/>
        <w:szCs w:val="16"/>
      </w:rPr>
      <w:fldChar w:fldCharType="begin"/>
    </w:r>
    <w:r w:rsidRPr="00D46E0F">
      <w:rPr>
        <w:rStyle w:val="Seitenzahl"/>
        <w:sz w:val="16"/>
        <w:szCs w:val="16"/>
      </w:rPr>
      <w:instrText xml:space="preserve"> PAGE </w:instrText>
    </w:r>
    <w:r w:rsidRPr="00D46E0F">
      <w:rPr>
        <w:rStyle w:val="Seitenzahl"/>
        <w:sz w:val="16"/>
        <w:szCs w:val="16"/>
      </w:rPr>
      <w:fldChar w:fldCharType="separate"/>
    </w:r>
    <w:r w:rsidR="00755956">
      <w:rPr>
        <w:rStyle w:val="Seitenzahl"/>
        <w:noProof/>
        <w:sz w:val="16"/>
        <w:szCs w:val="16"/>
      </w:rPr>
      <w:t>1</w:t>
    </w:r>
    <w:r w:rsidRPr="00D46E0F">
      <w:rPr>
        <w:rStyle w:val="Seitenzahl"/>
        <w:sz w:val="16"/>
        <w:szCs w:val="16"/>
      </w:rPr>
      <w:fldChar w:fldCharType="end"/>
    </w:r>
  </w:p>
  <w:p w:rsidR="003217A7" w:rsidRPr="002A3545" w:rsidRDefault="003217A7" w:rsidP="00C8645F">
    <w:pPr>
      <w:pStyle w:val="Fuzeile"/>
      <w:rPr>
        <w:sz w:val="16"/>
        <w:szCs w:val="16"/>
      </w:rPr>
    </w:pPr>
    <w:r w:rsidRPr="00754947">
      <w:rPr>
        <w:sz w:val="16"/>
        <w:szCs w:val="16"/>
      </w:rPr>
      <w:t>©</w:t>
    </w:r>
    <w:r w:rsidRPr="00A35652">
      <w:rPr>
        <w:sz w:val="16"/>
        <w:szCs w:val="16"/>
      </w:rPr>
      <w:t xml:space="preserve"> </w:t>
    </w:r>
    <w:r>
      <w:rPr>
        <w:sz w:val="16"/>
        <w:szCs w:val="16"/>
      </w:rPr>
      <w:t xml:space="preserve">VHF Bayern - Stand </w:t>
    </w:r>
    <w:r w:rsidR="00D545E5">
      <w:rPr>
        <w:sz w:val="16"/>
        <w:szCs w:val="16"/>
      </w:rPr>
      <w:t>Mai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14" w:rsidRDefault="006371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A7" w:rsidRDefault="003217A7">
      <w:r>
        <w:separator/>
      </w:r>
    </w:p>
  </w:footnote>
  <w:footnote w:type="continuationSeparator" w:id="0">
    <w:p w:rsidR="003217A7" w:rsidRDefault="0032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14" w:rsidRDefault="006371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A7" w:rsidRDefault="003217A7" w:rsidP="00C8645F">
    <w:pPr>
      <w:tabs>
        <w:tab w:val="center" w:pos="4536"/>
        <w:tab w:val="right" w:pos="9840"/>
      </w:tabs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VII.19.</w:t>
    </w:r>
    <w:r w:rsidRPr="00A542AF">
      <w:rPr>
        <w:b/>
        <w:sz w:val="28"/>
        <w:szCs w:val="28"/>
      </w:rPr>
      <w:t>2</w:t>
    </w:r>
    <w:r>
      <w:rPr>
        <w:b/>
        <w:sz w:val="28"/>
        <w:szCs w:val="28"/>
      </w:rPr>
      <w:t>.H</w:t>
    </w:r>
    <w:r w:rsidR="00637114">
      <w:rPr>
        <w:b/>
        <w:sz w:val="28"/>
        <w:szCs w:val="28"/>
      </w:rPr>
      <w:t xml:space="preserve"> Bund/Land</w:t>
    </w:r>
  </w:p>
  <w:p w:rsidR="003217A7" w:rsidRPr="00C63D04" w:rsidRDefault="003217A7" w:rsidP="00E020F0">
    <w:pPr>
      <w:pStyle w:val="Kopfzeile"/>
      <w:jc w:val="right"/>
      <w:rPr>
        <w:rFonts w:cs="Arial"/>
        <w:sz w:val="16"/>
        <w:szCs w:val="16"/>
      </w:rPr>
    </w:pPr>
    <w:r w:rsidRPr="00C63D04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Leistungsumfang</w:t>
    </w:r>
    <w:r w:rsidRPr="00C63D04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Ingenieurvermessung</w:t>
    </w:r>
    <w:r w:rsidR="00637114">
      <w:rPr>
        <w:rFonts w:cs="Arial"/>
        <w:sz w:val="16"/>
        <w:szCs w:val="16"/>
      </w:rPr>
      <w:t xml:space="preserve"> </w:t>
    </w:r>
    <w:r w:rsidR="00637114" w:rsidRPr="00A7496D">
      <w:rPr>
        <w:rFonts w:cs="Arial"/>
        <w:sz w:val="16"/>
        <w:szCs w:val="16"/>
      </w:rPr>
      <w:t>– Bund/Gaststre</w:t>
    </w:r>
    <w:r w:rsidR="00637114" w:rsidRPr="00C470DE">
      <w:rPr>
        <w:rFonts w:cs="Arial"/>
        <w:sz w:val="16"/>
        <w:szCs w:val="16"/>
      </w:rPr>
      <w:t>itkräfte</w:t>
    </w:r>
    <w:r w:rsidR="00637114">
      <w:rPr>
        <w:rFonts w:cs="Arial"/>
        <w:sz w:val="16"/>
        <w:szCs w:val="16"/>
      </w:rPr>
      <w:t>/Land</w:t>
    </w:r>
    <w:r w:rsidRPr="00C63D04">
      <w:rPr>
        <w:rFonts w:cs="Arial"/>
        <w:sz w:val="16"/>
        <w:szCs w:val="16"/>
      </w:rPr>
      <w:t>)</w:t>
    </w:r>
  </w:p>
  <w:p w:rsidR="003217A7" w:rsidRDefault="003217A7" w:rsidP="00D63EF7">
    <w:pPr>
      <w:tabs>
        <w:tab w:val="center" w:pos="4536"/>
        <w:tab w:val="right" w:pos="9840"/>
      </w:tabs>
      <w:spacing w:line="240" w:lineRule="auto"/>
      <w:rPr>
        <w:b/>
        <w:sz w:val="20"/>
      </w:rPr>
    </w:pPr>
    <w:r>
      <w:rPr>
        <w:b/>
        <w:sz w:val="20"/>
      </w:rPr>
      <w:t>Auftragsnummer:</w:t>
    </w:r>
  </w:p>
  <w:p w:rsidR="00E45CA6" w:rsidRPr="00D63EF7" w:rsidRDefault="00E45CA6" w:rsidP="00D63EF7">
    <w:pPr>
      <w:tabs>
        <w:tab w:val="center" w:pos="4536"/>
        <w:tab w:val="right" w:pos="9840"/>
      </w:tabs>
      <w:spacing w:line="240" w:lineRule="auto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14" w:rsidRDefault="006371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A22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CD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2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A85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2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A8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28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28D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C26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4F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F"/>
    <w:rsid w:val="00001BB8"/>
    <w:rsid w:val="0001510E"/>
    <w:rsid w:val="00016AFE"/>
    <w:rsid w:val="00033BDC"/>
    <w:rsid w:val="00046598"/>
    <w:rsid w:val="00051F46"/>
    <w:rsid w:val="0007639E"/>
    <w:rsid w:val="0008461C"/>
    <w:rsid w:val="0009215A"/>
    <w:rsid w:val="000C1CBF"/>
    <w:rsid w:val="000E032D"/>
    <w:rsid w:val="000F1F0D"/>
    <w:rsid w:val="0010545C"/>
    <w:rsid w:val="001236C1"/>
    <w:rsid w:val="00124A40"/>
    <w:rsid w:val="00143EF5"/>
    <w:rsid w:val="00146508"/>
    <w:rsid w:val="00146874"/>
    <w:rsid w:val="00176763"/>
    <w:rsid w:val="00177B57"/>
    <w:rsid w:val="00192CAA"/>
    <w:rsid w:val="001A71AB"/>
    <w:rsid w:val="001C3CC8"/>
    <w:rsid w:val="001D17A2"/>
    <w:rsid w:val="001D1BD1"/>
    <w:rsid w:val="00216AC2"/>
    <w:rsid w:val="00231901"/>
    <w:rsid w:val="00231FCB"/>
    <w:rsid w:val="00260FAA"/>
    <w:rsid w:val="00274B88"/>
    <w:rsid w:val="002915A3"/>
    <w:rsid w:val="002D0B37"/>
    <w:rsid w:val="002D7B91"/>
    <w:rsid w:val="00314771"/>
    <w:rsid w:val="003217A7"/>
    <w:rsid w:val="00327797"/>
    <w:rsid w:val="003355C3"/>
    <w:rsid w:val="003364B5"/>
    <w:rsid w:val="003421B4"/>
    <w:rsid w:val="00347671"/>
    <w:rsid w:val="003C5C1D"/>
    <w:rsid w:val="003D1DA3"/>
    <w:rsid w:val="0040496A"/>
    <w:rsid w:val="0044567C"/>
    <w:rsid w:val="004469DD"/>
    <w:rsid w:val="004709BF"/>
    <w:rsid w:val="004948DA"/>
    <w:rsid w:val="004A6925"/>
    <w:rsid w:val="004B1318"/>
    <w:rsid w:val="004B73B4"/>
    <w:rsid w:val="004C0F20"/>
    <w:rsid w:val="004E605A"/>
    <w:rsid w:val="00547331"/>
    <w:rsid w:val="00557EAC"/>
    <w:rsid w:val="0056629E"/>
    <w:rsid w:val="00597DC2"/>
    <w:rsid w:val="005A1959"/>
    <w:rsid w:val="005C295B"/>
    <w:rsid w:val="005C62F1"/>
    <w:rsid w:val="006261DE"/>
    <w:rsid w:val="00637114"/>
    <w:rsid w:val="00643AEA"/>
    <w:rsid w:val="0065060B"/>
    <w:rsid w:val="00654450"/>
    <w:rsid w:val="006635B3"/>
    <w:rsid w:val="00665BE1"/>
    <w:rsid w:val="006868A7"/>
    <w:rsid w:val="006B2926"/>
    <w:rsid w:val="006B6466"/>
    <w:rsid w:val="006C0CFD"/>
    <w:rsid w:val="006E4B19"/>
    <w:rsid w:val="006F0506"/>
    <w:rsid w:val="006F787E"/>
    <w:rsid w:val="00751575"/>
    <w:rsid w:val="00752C7D"/>
    <w:rsid w:val="00755956"/>
    <w:rsid w:val="007B10F9"/>
    <w:rsid w:val="00807775"/>
    <w:rsid w:val="008454B1"/>
    <w:rsid w:val="00852E7F"/>
    <w:rsid w:val="0085686B"/>
    <w:rsid w:val="008665FC"/>
    <w:rsid w:val="008815BE"/>
    <w:rsid w:val="00890CDA"/>
    <w:rsid w:val="008C1A2F"/>
    <w:rsid w:val="008D35B2"/>
    <w:rsid w:val="008F4DD3"/>
    <w:rsid w:val="00931A12"/>
    <w:rsid w:val="00960D19"/>
    <w:rsid w:val="00976436"/>
    <w:rsid w:val="00983DD8"/>
    <w:rsid w:val="00990E54"/>
    <w:rsid w:val="00997B25"/>
    <w:rsid w:val="009B2D21"/>
    <w:rsid w:val="009C1D57"/>
    <w:rsid w:val="009C5C01"/>
    <w:rsid w:val="009E5919"/>
    <w:rsid w:val="00A05612"/>
    <w:rsid w:val="00A15851"/>
    <w:rsid w:val="00A26484"/>
    <w:rsid w:val="00A542AF"/>
    <w:rsid w:val="00A8607C"/>
    <w:rsid w:val="00A933F6"/>
    <w:rsid w:val="00AA5B28"/>
    <w:rsid w:val="00AD0F35"/>
    <w:rsid w:val="00B15B57"/>
    <w:rsid w:val="00B15D2A"/>
    <w:rsid w:val="00B3401F"/>
    <w:rsid w:val="00B65899"/>
    <w:rsid w:val="00B67703"/>
    <w:rsid w:val="00B84C56"/>
    <w:rsid w:val="00B93956"/>
    <w:rsid w:val="00BD105A"/>
    <w:rsid w:val="00C31379"/>
    <w:rsid w:val="00C330DD"/>
    <w:rsid w:val="00C52A5D"/>
    <w:rsid w:val="00C7095C"/>
    <w:rsid w:val="00C85CBB"/>
    <w:rsid w:val="00C8645F"/>
    <w:rsid w:val="00CA3FD5"/>
    <w:rsid w:val="00CC2633"/>
    <w:rsid w:val="00CD58E4"/>
    <w:rsid w:val="00CE6293"/>
    <w:rsid w:val="00D12050"/>
    <w:rsid w:val="00D45D68"/>
    <w:rsid w:val="00D46E0F"/>
    <w:rsid w:val="00D545E5"/>
    <w:rsid w:val="00D56811"/>
    <w:rsid w:val="00D608CA"/>
    <w:rsid w:val="00D63EF7"/>
    <w:rsid w:val="00D73936"/>
    <w:rsid w:val="00DB3824"/>
    <w:rsid w:val="00DC0D4F"/>
    <w:rsid w:val="00DF668C"/>
    <w:rsid w:val="00E020F0"/>
    <w:rsid w:val="00E24805"/>
    <w:rsid w:val="00E45CA6"/>
    <w:rsid w:val="00E6746A"/>
    <w:rsid w:val="00E71F81"/>
    <w:rsid w:val="00E76F07"/>
    <w:rsid w:val="00EA58BF"/>
    <w:rsid w:val="00EA7D07"/>
    <w:rsid w:val="00ED557F"/>
    <w:rsid w:val="00EE23D6"/>
    <w:rsid w:val="00F060CF"/>
    <w:rsid w:val="00F101FC"/>
    <w:rsid w:val="00F37B8F"/>
    <w:rsid w:val="00FA038C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docId w15:val="{5F650267-F0CF-441E-AC46-EF9DBB0F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F0D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F1F0D"/>
    <w:pPr>
      <w:keepNext/>
      <w:tabs>
        <w:tab w:val="left" w:pos="426"/>
        <w:tab w:val="left" w:pos="8505"/>
      </w:tabs>
      <w:spacing w:before="60" w:after="60" w:line="240" w:lineRule="auto"/>
      <w:jc w:val="both"/>
      <w:outlineLvl w:val="0"/>
    </w:pPr>
    <w:rPr>
      <w:rFonts w:cs="Arial"/>
      <w:b/>
      <w:szCs w:val="22"/>
    </w:rPr>
  </w:style>
  <w:style w:type="paragraph" w:styleId="berschrift2">
    <w:name w:val="heading 2"/>
    <w:basedOn w:val="Standard"/>
    <w:next w:val="Standard"/>
    <w:qFormat/>
    <w:rsid w:val="000F1F0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F1F0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0F1F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F1F0D"/>
    <w:rPr>
      <w:b/>
      <w:bCs/>
    </w:rPr>
  </w:style>
  <w:style w:type="character" w:styleId="Kommentarzeichen">
    <w:name w:val="annotation reference"/>
    <w:semiHidden/>
    <w:rsid w:val="000F1F0D"/>
    <w:rPr>
      <w:sz w:val="16"/>
      <w:szCs w:val="16"/>
    </w:rPr>
  </w:style>
  <w:style w:type="paragraph" w:styleId="Sprechblasentext">
    <w:name w:val="Balloon Text"/>
    <w:basedOn w:val="Standard"/>
    <w:semiHidden/>
    <w:rsid w:val="000F1F0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0F1F0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4C5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668C"/>
  </w:style>
  <w:style w:type="character" w:customStyle="1" w:styleId="KopfzeileZchn">
    <w:name w:val="Kopfzeile Zchn"/>
    <w:link w:val="Kopfzeile"/>
    <w:uiPriority w:val="99"/>
    <w:rsid w:val="00E020F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VII.19.2.H Bund/Land</vt:lpstr>
    </vt:vector>
  </TitlesOfParts>
  <Company>StMB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VII.19.2.H Bund/Land</dc:title>
  <dc:subject>VII.19.2.H Bund/Land</dc:subject>
  <dc:creator>Z5</dc:creator>
  <cp:lastModifiedBy>Rieger, Angelika (StMB)</cp:lastModifiedBy>
  <cp:revision>10</cp:revision>
  <cp:lastPrinted>2014-08-25T11:48:00Z</cp:lastPrinted>
  <dcterms:created xsi:type="dcterms:W3CDTF">2021-05-18T08:07:00Z</dcterms:created>
  <dcterms:modified xsi:type="dcterms:W3CDTF">2021-05-28T12:41:00Z</dcterms:modified>
</cp:coreProperties>
</file>